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9DD" w:rsidRPr="00CE59DD" w:rsidRDefault="00CE59DD" w:rsidP="00CE59DD">
      <w:pPr>
        <w:rPr>
          <w:b/>
          <w:bCs/>
        </w:rPr>
      </w:pPr>
      <w:bookmarkStart w:id="0" w:name="_GoBack"/>
      <w:bookmarkEnd w:id="0"/>
      <w:r w:rsidRPr="00CE59DD">
        <w:rPr>
          <w:b/>
          <w:bCs/>
        </w:rPr>
        <w:t>Постановление Правительства РФ от 17 декабря 2014 г. N 1380 "О вопросах установления и определения нормативов потребления коммунальных услуг"</w:t>
      </w:r>
    </w:p>
    <w:p w:rsidR="00CE59DD" w:rsidRPr="00CE59DD" w:rsidRDefault="00335E3E" w:rsidP="00CE59DD">
      <w:pPr>
        <w:numPr>
          <w:ilvl w:val="0"/>
          <w:numId w:val="1"/>
        </w:numPr>
        <w:rPr>
          <w:b/>
          <w:bCs/>
        </w:rPr>
      </w:pPr>
      <w:hyperlink r:id="rId6" w:anchor="text" w:history="1">
        <w:r w:rsidR="00CE59DD" w:rsidRPr="00CE59DD">
          <w:rPr>
            <w:rStyle w:val="a3"/>
            <w:b/>
            <w:bCs/>
          </w:rPr>
          <w:t>Постановление Правительства РФ от 17 декабря 2014 г. N 1380 "О вопросах установления и определения нормативов потребления коммунальных услуг"</w:t>
        </w:r>
      </w:hyperlink>
    </w:p>
    <w:p w:rsidR="00CE59DD" w:rsidRPr="00CE59DD" w:rsidRDefault="00335E3E" w:rsidP="00CE59DD">
      <w:pPr>
        <w:numPr>
          <w:ilvl w:val="0"/>
          <w:numId w:val="1"/>
        </w:numPr>
        <w:rPr>
          <w:b/>
          <w:bCs/>
        </w:rPr>
      </w:pPr>
      <w:hyperlink r:id="rId7" w:anchor="block_1000" w:history="1">
        <w:r w:rsidR="00CE59DD" w:rsidRPr="00CE59DD">
          <w:rPr>
            <w:rStyle w:val="a3"/>
            <w:b/>
            <w:bCs/>
          </w:rPr>
          <w:t>Изменения, которые вносятся в акты Правительства Российской Федерации по вопросам установления и определения нормативов потребления коммунальных услуг</w:t>
        </w:r>
      </w:hyperlink>
    </w:p>
    <w:p w:rsidR="00CE59DD" w:rsidRPr="00CE59DD" w:rsidRDefault="00CE59DD" w:rsidP="00CE59DD">
      <w:pPr>
        <w:rPr>
          <w:b/>
          <w:bCs/>
        </w:rPr>
      </w:pPr>
      <w:r w:rsidRPr="00CE59DD">
        <w:rPr>
          <w:b/>
          <w:bCs/>
        </w:rPr>
        <w:t>Постановление Правительства РФ от 17 декабря 2014 г. N 1380</w:t>
      </w:r>
      <w:r w:rsidRPr="00CE59DD">
        <w:rPr>
          <w:b/>
          <w:bCs/>
        </w:rPr>
        <w:br/>
        <w:t>"О вопросах установления и определения нормативов потребления коммунальных услуг"</w:t>
      </w:r>
    </w:p>
    <w:p w:rsidR="00CE59DD" w:rsidRPr="00CE59DD" w:rsidRDefault="00CE59DD" w:rsidP="00CE59DD">
      <w:pPr>
        <w:rPr>
          <w:b/>
          <w:bCs/>
        </w:rPr>
      </w:pPr>
      <w:r w:rsidRPr="00CE59DD">
        <w:rPr>
          <w:b/>
          <w:bCs/>
        </w:rPr>
        <w:t>ГАРАНТ:</w:t>
      </w:r>
    </w:p>
    <w:p w:rsidR="00CE59DD" w:rsidRPr="00CE59DD" w:rsidRDefault="00335E3E" w:rsidP="00CE59DD">
      <w:pPr>
        <w:rPr>
          <w:b/>
          <w:bCs/>
        </w:rPr>
      </w:pPr>
      <w:hyperlink r:id="rId8" w:history="1">
        <w:r w:rsidR="00CE59DD" w:rsidRPr="00CE59DD">
          <w:rPr>
            <w:rStyle w:val="a3"/>
            <w:b/>
            <w:bCs/>
          </w:rPr>
          <w:t>Решением</w:t>
        </w:r>
      </w:hyperlink>
      <w:r w:rsidR="00CE59DD" w:rsidRPr="00CE59DD">
        <w:rPr>
          <w:b/>
          <w:bCs/>
        </w:rPr>
        <w:t> Верховного Суда РФ от 25 мая 2015 г. N АКПИ15-365 настоящее постановление признано не противоречащим действующему законодательству</w:t>
      </w:r>
    </w:p>
    <w:p w:rsidR="00CE59DD" w:rsidRPr="00CE59DD" w:rsidRDefault="00CE59DD" w:rsidP="00CE59DD">
      <w:pPr>
        <w:rPr>
          <w:b/>
          <w:bCs/>
        </w:rPr>
      </w:pPr>
      <w:r w:rsidRPr="00CE59DD">
        <w:rPr>
          <w:b/>
          <w:bCs/>
        </w:rPr>
        <w:t>Правительство Российской Федерации постановляет:</w:t>
      </w:r>
    </w:p>
    <w:p w:rsidR="00CE59DD" w:rsidRPr="00CE59DD" w:rsidRDefault="00CE59DD" w:rsidP="00CE59DD">
      <w:pPr>
        <w:rPr>
          <w:b/>
          <w:bCs/>
        </w:rPr>
      </w:pPr>
      <w:r w:rsidRPr="00CE59DD">
        <w:rPr>
          <w:b/>
          <w:bCs/>
        </w:rPr>
        <w:t>1. Утвердить прилагаемые </w:t>
      </w:r>
      <w:hyperlink r:id="rId9" w:anchor="block_1000" w:history="1">
        <w:r w:rsidRPr="00CE59DD">
          <w:rPr>
            <w:rStyle w:val="a3"/>
            <w:b/>
            <w:bCs/>
          </w:rPr>
          <w:t>изменения</w:t>
        </w:r>
      </w:hyperlink>
      <w:r w:rsidRPr="00CE59DD">
        <w:rPr>
          <w:b/>
          <w:bCs/>
        </w:rPr>
        <w:t>, которые вносятся в акты Правительства Российской Федерации по вопросам установления и определения нормативов потребления коммунальных услуг.</w:t>
      </w:r>
    </w:p>
    <w:p w:rsidR="00CE59DD" w:rsidRPr="00CE59DD" w:rsidRDefault="00CE59DD" w:rsidP="00CE59DD">
      <w:pPr>
        <w:rPr>
          <w:b/>
          <w:bCs/>
        </w:rPr>
      </w:pPr>
      <w:r w:rsidRPr="00CE59DD">
        <w:rPr>
          <w:b/>
          <w:bCs/>
        </w:rPr>
        <w:t>2. Установить, что:</w:t>
      </w:r>
    </w:p>
    <w:p w:rsidR="00CE59DD" w:rsidRPr="00CE59DD" w:rsidRDefault="00CE59DD" w:rsidP="00CE59DD">
      <w:pPr>
        <w:rPr>
          <w:b/>
          <w:bCs/>
        </w:rPr>
      </w:pPr>
      <w:r w:rsidRPr="00CE59DD">
        <w:rPr>
          <w:b/>
          <w:bCs/>
        </w:rPr>
        <w:t>а) органы государственной власти субъектов Российской Федерации вправе принять решение о поэтапном переходе к установлению единых на территории субъекта Российской Федерации нормативов потребления коммунальных услуг в отношении всех или отдельных муниципальных образований, расположенных на территории субъекта Российской Федерации, и в случае принятия такого решения должны закончить этот переход не позднее 31 декабря 2016 г.;</w:t>
      </w:r>
    </w:p>
    <w:p w:rsidR="00CE59DD" w:rsidRPr="00CE59DD" w:rsidRDefault="00CE59DD" w:rsidP="00CE59DD">
      <w:pPr>
        <w:rPr>
          <w:b/>
          <w:bCs/>
        </w:rPr>
      </w:pPr>
      <w:r w:rsidRPr="00CE59DD">
        <w:rPr>
          <w:b/>
          <w:bCs/>
        </w:rPr>
        <w:t>б) решения органов государственной власти субъектов Российской Федерации о применении при расчете размера платы за коммунальную услугу по отоплению порядка осуществления такого расчета, установленного </w:t>
      </w:r>
      <w:hyperlink r:id="rId10" w:anchor="block_1000" w:history="1">
        <w:r w:rsidRPr="00CE59DD">
          <w:rPr>
            <w:rStyle w:val="a3"/>
            <w:b/>
            <w:bCs/>
          </w:rPr>
          <w:t>Правилами</w:t>
        </w:r>
      </w:hyperlink>
      <w:r w:rsidRPr="00CE59DD">
        <w:rPr>
          <w:b/>
          <w:bCs/>
        </w:rPr>
        <w:t> предоставления коммунальных услуг гражданам, утвержденными </w:t>
      </w:r>
      <w:hyperlink r:id="rId11" w:history="1">
        <w:r w:rsidRPr="00CE59DD">
          <w:rPr>
            <w:rStyle w:val="a3"/>
            <w:b/>
            <w:bCs/>
          </w:rPr>
          <w:t>постановлением</w:t>
        </w:r>
      </w:hyperlink>
      <w:r w:rsidRPr="00CE59DD">
        <w:rPr>
          <w:b/>
          <w:bCs/>
        </w:rPr>
        <w:t> Правительства Российской Федерации от 23 мая 2006 г. N 307 "О порядке предоставления коммунальных услуг гражданам", c использованием нормативов потребления тепловой энергии на отопление, действовавших на 30 июня 2012 г., принятые в соответствии с </w:t>
      </w:r>
      <w:hyperlink r:id="rId12" w:anchor="block_12" w:history="1">
        <w:r w:rsidRPr="00CE59DD">
          <w:rPr>
            <w:rStyle w:val="a3"/>
            <w:b/>
            <w:bCs/>
          </w:rPr>
          <w:t>подпунктом "б" пункта 1</w:t>
        </w:r>
      </w:hyperlink>
      <w:r w:rsidRPr="00CE59DD">
        <w:rPr>
          <w:b/>
          <w:bCs/>
        </w:rPr>
        <w:t> постановления Правительства Российской Федерации от 27 августа 2012 г. N 857 "Об  особенностях применения в 2012 - 2014 годах Правил предоставления коммунальных услуг собственникам и пользователям помещений в многоквартирных домах и жилых домов", действуют до отмены принявшими их органами, но не позднее дня, с которого утрачивают силу </w:t>
      </w:r>
      <w:hyperlink r:id="rId13" w:anchor="block_115" w:history="1">
        <w:r w:rsidRPr="00CE59DD">
          <w:rPr>
            <w:rStyle w:val="a3"/>
            <w:b/>
            <w:bCs/>
          </w:rPr>
          <w:t>пункты 15 - 28</w:t>
        </w:r>
      </w:hyperlink>
      <w:r w:rsidRPr="00CE59DD">
        <w:rPr>
          <w:b/>
          <w:bCs/>
        </w:rPr>
        <w:t> Правил предоставления коммунальных услуг гражданам и </w:t>
      </w:r>
      <w:hyperlink r:id="rId14" w:anchor="block_2001" w:history="1">
        <w:r w:rsidRPr="00CE59DD">
          <w:rPr>
            <w:rStyle w:val="a3"/>
            <w:b/>
            <w:bCs/>
          </w:rPr>
          <w:t>пункты 1 - 4</w:t>
        </w:r>
      </w:hyperlink>
      <w:r w:rsidRPr="00CE59DD">
        <w:rPr>
          <w:b/>
          <w:bCs/>
        </w:rPr>
        <w:t> приложения N 2 к указанным Правилам.</w:t>
      </w:r>
    </w:p>
    <w:p w:rsidR="00CE59DD" w:rsidRPr="00CE59DD" w:rsidRDefault="00CE59DD" w:rsidP="00CE59DD">
      <w:pPr>
        <w:rPr>
          <w:b/>
          <w:bCs/>
        </w:rPr>
      </w:pPr>
      <w:r w:rsidRPr="00CE59DD">
        <w:rPr>
          <w:b/>
          <w:bCs/>
        </w:rPr>
        <w:t>3. Министерству строительства и жилищно-коммунального хозяйства Российской Федерации установить в 6-месячный срок со дня вступления в силу </w:t>
      </w:r>
      <w:hyperlink r:id="rId15" w:anchor="block_1000" w:history="1">
        <w:r w:rsidRPr="00CE59DD">
          <w:rPr>
            <w:rStyle w:val="a3"/>
            <w:b/>
            <w:bCs/>
          </w:rPr>
          <w:t>изменений</w:t>
        </w:r>
      </w:hyperlink>
      <w:r w:rsidRPr="00CE59DD">
        <w:rPr>
          <w:b/>
          <w:bCs/>
        </w:rPr>
        <w:t>, утвержденных настоящим постановлением, </w:t>
      </w:r>
      <w:hyperlink r:id="rId16" w:anchor="block_1000" w:history="1">
        <w:r w:rsidRPr="00CE59DD">
          <w:rPr>
            <w:rStyle w:val="a3"/>
            <w:b/>
            <w:bCs/>
          </w:rPr>
          <w:t>количество процедур</w:t>
        </w:r>
      </w:hyperlink>
      <w:r w:rsidRPr="00CE59DD">
        <w:rPr>
          <w:b/>
          <w:bCs/>
        </w:rPr>
        <w:t> пользования одним водоразборным устройством в течение календарного месяца, применяемых в целях расчета нормативов потребления коммунальных услуг по холодному и горячему водоснабжению в жилых помещениях.</w:t>
      </w:r>
    </w:p>
    <w:p w:rsidR="00CE59DD" w:rsidRPr="00CE59DD" w:rsidRDefault="00CE59DD" w:rsidP="00CE59DD">
      <w:pPr>
        <w:rPr>
          <w:b/>
          <w:bCs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CE59DD" w:rsidRPr="00CE59DD" w:rsidTr="00CE59DD">
        <w:tc>
          <w:tcPr>
            <w:tcW w:w="3300" w:type="pct"/>
            <w:vAlign w:val="bottom"/>
            <w:hideMark/>
          </w:tcPr>
          <w:p w:rsidR="00D114B8" w:rsidRPr="00CE59DD" w:rsidRDefault="00CE59DD" w:rsidP="00CE59DD">
            <w:r w:rsidRPr="00CE59DD">
              <w:t>Председатель Правительства</w:t>
            </w:r>
            <w:r w:rsidRPr="00CE59DD">
              <w:br/>
              <w:t>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D114B8" w:rsidRPr="00CE59DD" w:rsidRDefault="00CE59DD" w:rsidP="00CE59DD">
            <w:r w:rsidRPr="00CE59DD">
              <w:t>Д. Медведев</w:t>
            </w:r>
          </w:p>
        </w:tc>
      </w:tr>
    </w:tbl>
    <w:p w:rsidR="00CE59DD" w:rsidRPr="00CE59DD" w:rsidRDefault="00CE59DD" w:rsidP="00CE59DD">
      <w:pPr>
        <w:rPr>
          <w:b/>
          <w:bCs/>
        </w:rPr>
      </w:pPr>
    </w:p>
    <w:p w:rsidR="00CE59DD" w:rsidRPr="00CE59DD" w:rsidRDefault="00CE59DD" w:rsidP="00CE59DD">
      <w:pPr>
        <w:rPr>
          <w:b/>
          <w:bCs/>
        </w:rPr>
      </w:pPr>
      <w:r w:rsidRPr="00CE59DD">
        <w:rPr>
          <w:b/>
          <w:bCs/>
        </w:rPr>
        <w:t>Изменения, которые вносятся в акты Правительства Российской Федерации по вопросам установления и определения нормативов потребления коммунальных услуг</w:t>
      </w:r>
      <w:r w:rsidRPr="00CE59DD">
        <w:rPr>
          <w:b/>
          <w:bCs/>
        </w:rPr>
        <w:br/>
        <w:t>(утв. </w:t>
      </w:r>
      <w:hyperlink r:id="rId17" w:history="1">
        <w:r w:rsidRPr="00CE59DD">
          <w:rPr>
            <w:rStyle w:val="a3"/>
            <w:b/>
            <w:bCs/>
          </w:rPr>
          <w:t>постановлением</w:t>
        </w:r>
      </w:hyperlink>
      <w:r w:rsidRPr="00CE59DD">
        <w:rPr>
          <w:b/>
          <w:bCs/>
        </w:rPr>
        <w:t> Правительства РФ от 17 декабря 2014 г. N 1380)</w:t>
      </w:r>
    </w:p>
    <w:p w:rsidR="00CE59DD" w:rsidRPr="00CE59DD" w:rsidRDefault="00CE59DD" w:rsidP="00CE59DD">
      <w:pPr>
        <w:rPr>
          <w:b/>
          <w:bCs/>
        </w:rPr>
      </w:pPr>
    </w:p>
    <w:p w:rsidR="00CE59DD" w:rsidRPr="00CE59DD" w:rsidRDefault="00CE59DD" w:rsidP="00CE59DD">
      <w:pPr>
        <w:rPr>
          <w:b/>
          <w:bCs/>
        </w:rPr>
      </w:pPr>
      <w:r w:rsidRPr="00CE59DD">
        <w:rPr>
          <w:b/>
          <w:bCs/>
        </w:rPr>
        <w:t>1. В </w:t>
      </w:r>
      <w:hyperlink r:id="rId18" w:anchor="block_1000" w:history="1">
        <w:r w:rsidRPr="00CE59DD">
          <w:rPr>
            <w:rStyle w:val="a3"/>
            <w:b/>
            <w:bCs/>
          </w:rPr>
          <w:t>Правилах</w:t>
        </w:r>
      </w:hyperlink>
      <w:r w:rsidRPr="00CE59DD">
        <w:rPr>
          <w:b/>
          <w:bCs/>
        </w:rPr>
        <w:t> установления и определения нормативов потребления коммунальных услуг, утвержденных </w:t>
      </w:r>
      <w:hyperlink r:id="rId19" w:history="1">
        <w:r w:rsidRPr="00CE59DD">
          <w:rPr>
            <w:rStyle w:val="a3"/>
            <w:b/>
            <w:bCs/>
          </w:rPr>
          <w:t>постановлением</w:t>
        </w:r>
      </w:hyperlink>
      <w:r w:rsidRPr="00CE59DD">
        <w:rPr>
          <w:b/>
          <w:bCs/>
        </w:rPr>
        <w:t> Правительства Российской Федерации от 23 мая 2006 г. N 306 "Об утверждении Правил установления и определения нормативов потребления коммунальных услуг" (Собрание законодательства Российской Федерации, 2006, N 22, ст. 2338; 2012, N 15, ст. 1783; 2013, N 16, ст. 1972; 2014, N 14, ст. 1627):</w:t>
      </w:r>
    </w:p>
    <w:p w:rsidR="00CE59DD" w:rsidRPr="00CE59DD" w:rsidRDefault="00CE59DD" w:rsidP="00CE59DD">
      <w:pPr>
        <w:rPr>
          <w:b/>
          <w:bCs/>
        </w:rPr>
      </w:pPr>
      <w:r w:rsidRPr="00CE59DD">
        <w:rPr>
          <w:b/>
          <w:bCs/>
        </w:rPr>
        <w:t>а) в </w:t>
      </w:r>
      <w:hyperlink r:id="rId20" w:anchor="block_4" w:history="1">
        <w:r w:rsidRPr="00CE59DD">
          <w:rPr>
            <w:rStyle w:val="a3"/>
            <w:b/>
            <w:bCs/>
          </w:rPr>
          <w:t>пункте 4</w:t>
        </w:r>
      </w:hyperlink>
      <w:r w:rsidRPr="00CE59DD">
        <w:rPr>
          <w:b/>
          <w:bCs/>
        </w:rPr>
        <w:t>:</w:t>
      </w:r>
    </w:p>
    <w:p w:rsidR="00CE59DD" w:rsidRPr="00CE59DD" w:rsidRDefault="00335E3E" w:rsidP="00CE59DD">
      <w:pPr>
        <w:rPr>
          <w:b/>
          <w:bCs/>
        </w:rPr>
      </w:pPr>
      <w:hyperlink r:id="rId21" w:anchor="block_401" w:history="1">
        <w:r w:rsidR="00CE59DD" w:rsidRPr="00CE59DD">
          <w:rPr>
            <w:rStyle w:val="a3"/>
            <w:b/>
            <w:bCs/>
          </w:rPr>
          <w:t>подпункт "а"</w:t>
        </w:r>
      </w:hyperlink>
      <w:r w:rsidR="00CE59DD" w:rsidRPr="00CE59DD">
        <w:rPr>
          <w:b/>
          <w:bCs/>
        </w:rPr>
        <w:t> дополнить словами ", оснащенность жилых помещений водоразборными устройствами и санитарно-техническим оборудованием";</w:t>
      </w:r>
    </w:p>
    <w:p w:rsidR="00CE59DD" w:rsidRPr="00CE59DD" w:rsidRDefault="00CE59DD" w:rsidP="00CE59DD">
      <w:pPr>
        <w:rPr>
          <w:b/>
          <w:bCs/>
        </w:rPr>
      </w:pPr>
      <w:r w:rsidRPr="00CE59DD">
        <w:rPr>
          <w:b/>
          <w:bCs/>
        </w:rPr>
        <w:t>в </w:t>
      </w:r>
      <w:hyperlink r:id="rId22" w:anchor="block_402" w:history="1">
        <w:r w:rsidRPr="00CE59DD">
          <w:rPr>
            <w:rStyle w:val="a3"/>
            <w:b/>
            <w:bCs/>
          </w:rPr>
          <w:t>подпункте "б"</w:t>
        </w:r>
      </w:hyperlink>
      <w:r w:rsidRPr="00CE59DD">
        <w:rPr>
          <w:b/>
          <w:bCs/>
        </w:rPr>
        <w:t> слова "высота жилых помещений" заменить словами "площадь жилого дома, износ внутридомовых инженерных систем";</w:t>
      </w:r>
    </w:p>
    <w:p w:rsidR="00CE59DD" w:rsidRPr="00CE59DD" w:rsidRDefault="00CE59DD" w:rsidP="00CE59DD">
      <w:pPr>
        <w:rPr>
          <w:b/>
          <w:bCs/>
        </w:rPr>
      </w:pPr>
      <w:r w:rsidRPr="00CE59DD">
        <w:rPr>
          <w:b/>
          <w:bCs/>
        </w:rPr>
        <w:t>б) </w:t>
      </w:r>
      <w:hyperlink r:id="rId23" w:anchor="block_8" w:history="1">
        <w:r w:rsidRPr="00CE59DD">
          <w:rPr>
            <w:rStyle w:val="a3"/>
            <w:b/>
            <w:bCs/>
          </w:rPr>
          <w:t>пункт 8</w:t>
        </w:r>
      </w:hyperlink>
      <w:r w:rsidRPr="00CE59DD">
        <w:rPr>
          <w:b/>
          <w:bCs/>
        </w:rPr>
        <w:t> после слов "газоснабжению на общедомовые нужды" дополнить словами ", коммунальной услуги по водоотведению на общедомовые нужды";</w:t>
      </w:r>
    </w:p>
    <w:p w:rsidR="00CE59DD" w:rsidRPr="00CE59DD" w:rsidRDefault="00CE59DD" w:rsidP="00CE59DD">
      <w:pPr>
        <w:rPr>
          <w:b/>
          <w:bCs/>
        </w:rPr>
      </w:pPr>
      <w:r w:rsidRPr="00CE59DD">
        <w:rPr>
          <w:b/>
          <w:bCs/>
        </w:rPr>
        <w:t>в) </w:t>
      </w:r>
      <w:hyperlink r:id="rId24" w:anchor="block_9" w:history="1">
        <w:r w:rsidRPr="00CE59DD">
          <w:rPr>
            <w:rStyle w:val="a3"/>
            <w:b/>
            <w:bCs/>
          </w:rPr>
          <w:t>пункт 9</w:t>
        </w:r>
      </w:hyperlink>
      <w:r w:rsidRPr="00CE59DD">
        <w:rPr>
          <w:b/>
          <w:bCs/>
        </w:rPr>
        <w:t> изложить в следующей редакции:</w:t>
      </w:r>
    </w:p>
    <w:p w:rsidR="00CE59DD" w:rsidRPr="00CE59DD" w:rsidRDefault="00CE59DD" w:rsidP="00CE59DD">
      <w:pPr>
        <w:rPr>
          <w:b/>
          <w:bCs/>
        </w:rPr>
      </w:pPr>
      <w:r w:rsidRPr="00CE59DD">
        <w:rPr>
          <w:b/>
          <w:bCs/>
        </w:rPr>
        <w:t>"9. Установление нормативов потребления коммунальных услуг производится по инициативе уполномоченных органов, ресурсоснабжающих организаций, а также управляющих организаций, товариществ собственников жилья, жилищных, жилищно-строительных или иных специализированных потребительских кооперативов либо их объединений (далее - управляющие организации).</w:t>
      </w:r>
    </w:p>
    <w:p w:rsidR="00CE59DD" w:rsidRPr="00CE59DD" w:rsidRDefault="00CE59DD" w:rsidP="00CE59DD">
      <w:pPr>
        <w:rPr>
          <w:b/>
          <w:bCs/>
        </w:rPr>
      </w:pPr>
      <w:r w:rsidRPr="00CE59DD">
        <w:rPr>
          <w:b/>
          <w:bCs/>
        </w:rPr>
        <w:t xml:space="preserve">В случае если установление нормативов потребления коммунальных услуг производится по инициативе ресурсоснабжающих организаций или управляющих организаций, указанные организации представляют в уполномоченные органы документы, перечень и содержание которых определяются нормативными правовыми актами субъектов Российской Федерации. При этом 2 и более управляющие организации вправе обратиться в уполномоченный орган с совместным заявлением в случаях, когда объем жилищного фонда, в отношении которого осуществляется деятельность по предоставлению коммунальных услуг, каждой из таких организаций недостаточен для соблюдения условий представительности выборки для применения метода аналогов. Срок рассмотрения документов составляет не более 30 дней с даты их поступления. Уполномоченный орган проводит анализ представленных документов в порядке, установленном нормативным правовым актом субъекта Российской Федерации, и при необходимости запрашивает дополнительные сведения у ресурсоснабжающей организации или управляющей организации с обоснованием запроса. При </w:t>
      </w:r>
      <w:r w:rsidRPr="00CE59DD">
        <w:rPr>
          <w:b/>
          <w:bCs/>
        </w:rPr>
        <w:lastRenderedPageBreak/>
        <w:t>несоответствии представленных документов установленным требованиям уполномоченный орган возвращает ресурсоснабжающей организации или управляющей организации документы без рассмотрения с указанием причин возврата.";</w:t>
      </w:r>
    </w:p>
    <w:p w:rsidR="00CE59DD" w:rsidRPr="00CE59DD" w:rsidRDefault="00CE59DD" w:rsidP="00CE59DD">
      <w:pPr>
        <w:rPr>
          <w:b/>
          <w:bCs/>
        </w:rPr>
      </w:pPr>
      <w:r w:rsidRPr="00CE59DD">
        <w:rPr>
          <w:b/>
          <w:bCs/>
        </w:rPr>
        <w:t>г) дополнить </w:t>
      </w:r>
      <w:hyperlink r:id="rId25" w:anchor="block_91" w:history="1">
        <w:r w:rsidRPr="00CE59DD">
          <w:rPr>
            <w:rStyle w:val="a3"/>
            <w:b/>
            <w:bCs/>
          </w:rPr>
          <w:t>пунктом 9.1</w:t>
        </w:r>
      </w:hyperlink>
      <w:r w:rsidRPr="00CE59DD">
        <w:rPr>
          <w:b/>
          <w:bCs/>
        </w:rPr>
        <w:t> следующего содержания:</w:t>
      </w:r>
    </w:p>
    <w:p w:rsidR="00CE59DD" w:rsidRPr="00CE59DD" w:rsidRDefault="00CE59DD" w:rsidP="00CE59DD">
      <w:pPr>
        <w:rPr>
          <w:b/>
          <w:bCs/>
        </w:rPr>
      </w:pPr>
      <w:r w:rsidRPr="00CE59DD">
        <w:rPr>
          <w:b/>
          <w:bCs/>
        </w:rPr>
        <w:t>"9.1. Ресурсоснабжающая организация, управляющая организация обязаны предоставлять по запросу уполномоченного органа сведения, необходимые для установления нормативов потребления коммунальных услуг, предусмотренные пунктом 38 настоящих Правил, с учетом сроков, предусмотренных пунктом 37 настоящих Правил, в соответствии с осуществляемыми этими организациями видами деятельности.";</w:t>
      </w:r>
    </w:p>
    <w:p w:rsidR="00CE59DD" w:rsidRPr="00CE59DD" w:rsidRDefault="00CE59DD" w:rsidP="00CE59DD">
      <w:pPr>
        <w:rPr>
          <w:b/>
          <w:bCs/>
        </w:rPr>
      </w:pPr>
      <w:r w:rsidRPr="00CE59DD">
        <w:rPr>
          <w:b/>
          <w:bCs/>
        </w:rPr>
        <w:t>д) </w:t>
      </w:r>
      <w:hyperlink r:id="rId26" w:anchor="block_11" w:history="1">
        <w:r w:rsidRPr="00CE59DD">
          <w:rPr>
            <w:rStyle w:val="a3"/>
            <w:b/>
            <w:bCs/>
          </w:rPr>
          <w:t>пункт 11</w:t>
        </w:r>
      </w:hyperlink>
      <w:r w:rsidRPr="00CE59DD">
        <w:rPr>
          <w:b/>
          <w:bCs/>
        </w:rPr>
        <w:t>:</w:t>
      </w:r>
    </w:p>
    <w:p w:rsidR="00CE59DD" w:rsidRPr="00CE59DD" w:rsidRDefault="00CE59DD" w:rsidP="00CE59DD">
      <w:pPr>
        <w:rPr>
          <w:b/>
          <w:bCs/>
        </w:rPr>
      </w:pPr>
      <w:r w:rsidRPr="00CE59DD">
        <w:rPr>
          <w:b/>
          <w:bCs/>
        </w:rPr>
        <w:t>дополнить словами "в соответствии с категориями многоквартирных домов и жилых домов, предусмотренными приложением N 2 к настоящим Правилам";</w:t>
      </w:r>
    </w:p>
    <w:p w:rsidR="00CE59DD" w:rsidRPr="00CE59DD" w:rsidRDefault="00CE59DD" w:rsidP="00CE59DD">
      <w:pPr>
        <w:rPr>
          <w:b/>
          <w:bCs/>
        </w:rPr>
      </w:pPr>
      <w:r w:rsidRPr="00CE59DD">
        <w:rPr>
          <w:b/>
          <w:bCs/>
        </w:rPr>
        <w:t>дополнить </w:t>
      </w:r>
      <w:hyperlink r:id="rId27" w:anchor="block_112" w:history="1">
        <w:r w:rsidRPr="00CE59DD">
          <w:rPr>
            <w:rStyle w:val="a3"/>
            <w:b/>
            <w:bCs/>
          </w:rPr>
          <w:t>абзацем</w:t>
        </w:r>
      </w:hyperlink>
      <w:r w:rsidRPr="00CE59DD">
        <w:rPr>
          <w:b/>
          <w:bCs/>
        </w:rPr>
        <w:t> следующего содержания:</w:t>
      </w:r>
    </w:p>
    <w:p w:rsidR="00CE59DD" w:rsidRPr="00CE59DD" w:rsidRDefault="00CE59DD" w:rsidP="00CE59DD">
      <w:pPr>
        <w:rPr>
          <w:b/>
          <w:bCs/>
        </w:rPr>
      </w:pPr>
      <w:r w:rsidRPr="00CE59DD">
        <w:rPr>
          <w:b/>
          <w:bCs/>
        </w:rPr>
        <w:t>"При наличии в субъекте Российской Федерации многоквартирных домов и жилых домов, имеющих конструктивные и технические параметры, степень благоустройства, не предусмотренные категориями жилых помещений, определенными в </w:t>
      </w:r>
      <w:hyperlink r:id="rId28" w:anchor="block_12000" w:history="1">
        <w:r w:rsidRPr="00CE59DD">
          <w:rPr>
            <w:rStyle w:val="a3"/>
            <w:b/>
            <w:bCs/>
          </w:rPr>
          <w:t>приложении N 2</w:t>
        </w:r>
      </w:hyperlink>
      <w:r w:rsidRPr="00CE59DD">
        <w:rPr>
          <w:b/>
          <w:bCs/>
        </w:rPr>
        <w:t> к настоящим Правилам, по решению уполномоченного органа категории многоквартирных домов и жилых домов могут быть дополнены.";</w:t>
      </w:r>
    </w:p>
    <w:p w:rsidR="00CE59DD" w:rsidRPr="00CE59DD" w:rsidRDefault="00CE59DD" w:rsidP="00CE59DD">
      <w:pPr>
        <w:rPr>
          <w:b/>
          <w:bCs/>
        </w:rPr>
      </w:pPr>
      <w:r w:rsidRPr="00CE59DD">
        <w:rPr>
          <w:b/>
          <w:bCs/>
        </w:rPr>
        <w:t>е) в </w:t>
      </w:r>
      <w:hyperlink r:id="rId29" w:anchor="block_13" w:history="1">
        <w:r w:rsidRPr="00CE59DD">
          <w:rPr>
            <w:rStyle w:val="a3"/>
            <w:b/>
            <w:bCs/>
          </w:rPr>
          <w:t>пункте 13</w:t>
        </w:r>
      </w:hyperlink>
      <w:r w:rsidRPr="00CE59DD">
        <w:rPr>
          <w:b/>
          <w:bCs/>
        </w:rPr>
        <w:t> слово "приложению" заменить словами "приложению N 1 к настоящим Правилам";</w:t>
      </w:r>
    </w:p>
    <w:p w:rsidR="00CE59DD" w:rsidRPr="00CE59DD" w:rsidRDefault="00CE59DD" w:rsidP="00CE59DD">
      <w:pPr>
        <w:rPr>
          <w:b/>
          <w:bCs/>
        </w:rPr>
      </w:pPr>
      <w:r w:rsidRPr="00CE59DD">
        <w:rPr>
          <w:b/>
          <w:bCs/>
        </w:rPr>
        <w:t>ж) в </w:t>
      </w:r>
      <w:hyperlink r:id="rId30" w:anchor="block_16" w:history="1">
        <w:r w:rsidRPr="00CE59DD">
          <w:rPr>
            <w:rStyle w:val="a3"/>
            <w:b/>
            <w:bCs/>
          </w:rPr>
          <w:t>пункте 16</w:t>
        </w:r>
      </w:hyperlink>
      <w:r w:rsidRPr="00CE59DD">
        <w:rPr>
          <w:b/>
          <w:bCs/>
        </w:rPr>
        <w:t>:</w:t>
      </w:r>
    </w:p>
    <w:p w:rsidR="00CE59DD" w:rsidRPr="00CE59DD" w:rsidRDefault="00335E3E" w:rsidP="00CE59DD">
      <w:pPr>
        <w:rPr>
          <w:b/>
          <w:bCs/>
        </w:rPr>
      </w:pPr>
      <w:hyperlink r:id="rId31" w:anchor="block_161" w:history="1">
        <w:r w:rsidR="00CE59DD" w:rsidRPr="00CE59DD">
          <w:rPr>
            <w:rStyle w:val="a3"/>
            <w:b/>
            <w:bCs/>
          </w:rPr>
          <w:t>подпункт "а"</w:t>
        </w:r>
      </w:hyperlink>
      <w:r w:rsidR="00CE59DD" w:rsidRPr="00CE59DD">
        <w:rPr>
          <w:b/>
          <w:bCs/>
        </w:rPr>
        <w:t> после слов "технических параметров" дополнить словами "(в том числе в результате реализации мероприятий по энергосбережению и повышению энергетической эффективности)";</w:t>
      </w:r>
    </w:p>
    <w:p w:rsidR="00CE59DD" w:rsidRPr="00CE59DD" w:rsidRDefault="00CE59DD" w:rsidP="00CE59DD">
      <w:pPr>
        <w:rPr>
          <w:b/>
          <w:bCs/>
        </w:rPr>
      </w:pPr>
      <w:r w:rsidRPr="00CE59DD">
        <w:rPr>
          <w:b/>
          <w:bCs/>
        </w:rPr>
        <w:t>дополнить </w:t>
      </w:r>
      <w:hyperlink r:id="rId32" w:anchor="block_163" w:history="1">
        <w:r w:rsidRPr="00CE59DD">
          <w:rPr>
            <w:rStyle w:val="a3"/>
            <w:b/>
            <w:bCs/>
          </w:rPr>
          <w:t>подпунктом "в"</w:t>
        </w:r>
      </w:hyperlink>
      <w:r w:rsidRPr="00CE59DD">
        <w:rPr>
          <w:b/>
          <w:bCs/>
        </w:rPr>
        <w:t> следующего содержания:</w:t>
      </w:r>
    </w:p>
    <w:p w:rsidR="00CE59DD" w:rsidRPr="00CE59DD" w:rsidRDefault="00CE59DD" w:rsidP="00CE59DD">
      <w:pPr>
        <w:rPr>
          <w:b/>
          <w:bCs/>
        </w:rPr>
      </w:pPr>
      <w:r w:rsidRPr="00CE59DD">
        <w:rPr>
          <w:b/>
          <w:bCs/>
        </w:rPr>
        <w:t>"в) получение уполномоченным органом соответствующих сведений, необходимых для применения метода аналогов, в случае если действующий норматив был установлен расчетным методом.";</w:t>
      </w:r>
    </w:p>
    <w:p w:rsidR="00CE59DD" w:rsidRPr="00CE59DD" w:rsidRDefault="00CE59DD" w:rsidP="00CE59DD">
      <w:pPr>
        <w:rPr>
          <w:b/>
          <w:bCs/>
        </w:rPr>
      </w:pPr>
      <w:r w:rsidRPr="00CE59DD">
        <w:rPr>
          <w:b/>
          <w:bCs/>
        </w:rPr>
        <w:t>з) в </w:t>
      </w:r>
      <w:hyperlink r:id="rId33" w:anchor="block_17" w:history="1">
        <w:r w:rsidRPr="00CE59DD">
          <w:rPr>
            <w:rStyle w:val="a3"/>
            <w:b/>
            <w:bCs/>
          </w:rPr>
          <w:t>пункте 17</w:t>
        </w:r>
      </w:hyperlink>
      <w:r w:rsidRPr="00CE59DD">
        <w:rPr>
          <w:b/>
          <w:bCs/>
        </w:rPr>
        <w:t> слова "в 10-дневный срок после его принятия публикуется" заменить словами "и утвержденные ими нормативы по формам, предусмотренным приложением N 2 к настоящим Правилам, публикуются в 10-дневный срок после его принятия";</w:t>
      </w:r>
    </w:p>
    <w:p w:rsidR="00CE59DD" w:rsidRPr="00CE59DD" w:rsidRDefault="00CE59DD" w:rsidP="00CE59DD">
      <w:pPr>
        <w:rPr>
          <w:b/>
          <w:bCs/>
        </w:rPr>
      </w:pPr>
      <w:r w:rsidRPr="00CE59DD">
        <w:rPr>
          <w:b/>
          <w:bCs/>
        </w:rPr>
        <w:t>и) в </w:t>
      </w:r>
      <w:hyperlink r:id="rId34" w:anchor="block_27" w:history="1">
        <w:r w:rsidRPr="00CE59DD">
          <w:rPr>
            <w:rStyle w:val="a3"/>
            <w:b/>
            <w:bCs/>
          </w:rPr>
          <w:t>пункте 27</w:t>
        </w:r>
      </w:hyperlink>
      <w:r w:rsidRPr="00CE59DD">
        <w:rPr>
          <w:b/>
          <w:bCs/>
        </w:rPr>
        <w:t> слова "электроводонагревателей для нагрева воды" заменить словами "электроотопительных и (или) электронагревательных установок в жилых помещениях при отсутствии централизованных газоснабжения, теплоснабжения и (или) горячего водоснабжения";</w:t>
      </w:r>
    </w:p>
    <w:p w:rsidR="00CE59DD" w:rsidRPr="00CE59DD" w:rsidRDefault="00CE59DD" w:rsidP="00CE59DD">
      <w:pPr>
        <w:rPr>
          <w:b/>
          <w:bCs/>
        </w:rPr>
      </w:pPr>
      <w:r w:rsidRPr="00CE59DD">
        <w:rPr>
          <w:b/>
          <w:bCs/>
        </w:rPr>
        <w:t>к) </w:t>
      </w:r>
      <w:hyperlink r:id="rId35" w:anchor="block_32" w:history="1">
        <w:r w:rsidRPr="00CE59DD">
          <w:rPr>
            <w:rStyle w:val="a3"/>
            <w:b/>
            <w:bCs/>
          </w:rPr>
          <w:t>пункт 32</w:t>
        </w:r>
      </w:hyperlink>
      <w:r w:rsidRPr="00CE59DD">
        <w:rPr>
          <w:b/>
          <w:bCs/>
        </w:rPr>
        <w:t> дополнить словами ", в соответствии с установленными настоящими Правилами требованиями";</w:t>
      </w:r>
    </w:p>
    <w:p w:rsidR="00CE59DD" w:rsidRPr="00CE59DD" w:rsidRDefault="00CE59DD" w:rsidP="00CE59DD">
      <w:pPr>
        <w:rPr>
          <w:b/>
          <w:bCs/>
        </w:rPr>
      </w:pPr>
      <w:r w:rsidRPr="00CE59DD">
        <w:rPr>
          <w:b/>
          <w:bCs/>
        </w:rPr>
        <w:lastRenderedPageBreak/>
        <w:t>л) </w:t>
      </w:r>
      <w:hyperlink r:id="rId36" w:anchor="block_33" w:history="1">
        <w:r w:rsidRPr="00CE59DD">
          <w:rPr>
            <w:rStyle w:val="a3"/>
            <w:b/>
            <w:bCs/>
          </w:rPr>
          <w:t>пункт 33</w:t>
        </w:r>
      </w:hyperlink>
      <w:r w:rsidRPr="00CE59DD">
        <w:rPr>
          <w:b/>
          <w:bCs/>
        </w:rPr>
        <w:t> дополнить </w:t>
      </w:r>
      <w:hyperlink r:id="rId37" w:anchor="block_333" w:history="1">
        <w:r w:rsidRPr="00CE59DD">
          <w:rPr>
            <w:rStyle w:val="a3"/>
            <w:b/>
            <w:bCs/>
          </w:rPr>
          <w:t>абзацем</w:t>
        </w:r>
      </w:hyperlink>
      <w:r w:rsidRPr="00CE59DD">
        <w:rPr>
          <w:b/>
          <w:bCs/>
        </w:rPr>
        <w:t> следующего содержания:</w:t>
      </w:r>
    </w:p>
    <w:p w:rsidR="00CE59DD" w:rsidRPr="00CE59DD" w:rsidRDefault="00CE59DD" w:rsidP="00CE59DD">
      <w:pPr>
        <w:rPr>
          <w:b/>
          <w:bCs/>
        </w:rPr>
      </w:pPr>
      <w:r w:rsidRPr="00CE59DD">
        <w:rPr>
          <w:b/>
          <w:bCs/>
        </w:rPr>
        <w:t>"В случае если в многоквартирном доме отсутствует централизованное горячее водоснабжение и производство коммунальной услуги по горячему водоснабжению осуществляется исполнителями коммунальных услуг самостоятельно с использованием оборудования, входящего в состав общего имущества собственников помещений в многоквартирном доме, в выборку включаются только многоквартирные жилые дома, оборудованные приборами учета, определяющими объем холодной воды, использованной для нужд горячего водоснабжения, с непрерывным учетом за период работы таких приборов учета в течение всего срока снятия показаний коллективных (общедомовых) приборов учета для целей расчета нормативов потребления коммунальных услуг.";</w:t>
      </w:r>
    </w:p>
    <w:p w:rsidR="00CE59DD" w:rsidRPr="00CE59DD" w:rsidRDefault="00CE59DD" w:rsidP="00CE59DD">
      <w:pPr>
        <w:rPr>
          <w:b/>
          <w:bCs/>
        </w:rPr>
      </w:pPr>
      <w:r w:rsidRPr="00CE59DD">
        <w:rPr>
          <w:b/>
          <w:bCs/>
        </w:rPr>
        <w:t>м) в </w:t>
      </w:r>
      <w:hyperlink r:id="rId38" w:anchor="block_34" w:history="1">
        <w:r w:rsidRPr="00CE59DD">
          <w:rPr>
            <w:rStyle w:val="a3"/>
            <w:b/>
            <w:bCs/>
          </w:rPr>
          <w:t>пункте 34</w:t>
        </w:r>
      </w:hyperlink>
      <w:r w:rsidRPr="00CE59DD">
        <w:rPr>
          <w:b/>
          <w:bCs/>
        </w:rPr>
        <w:t> слово "приложения" заменить словами "приложения N 1";</w:t>
      </w:r>
    </w:p>
    <w:p w:rsidR="00CE59DD" w:rsidRPr="00CE59DD" w:rsidRDefault="00CE59DD" w:rsidP="00CE59DD">
      <w:pPr>
        <w:rPr>
          <w:b/>
          <w:bCs/>
        </w:rPr>
      </w:pPr>
      <w:r w:rsidRPr="00CE59DD">
        <w:rPr>
          <w:b/>
          <w:bCs/>
        </w:rPr>
        <w:t>н) </w:t>
      </w:r>
      <w:hyperlink r:id="rId39" w:anchor="block_35" w:history="1">
        <w:r w:rsidRPr="00CE59DD">
          <w:rPr>
            <w:rStyle w:val="a3"/>
            <w:b/>
            <w:bCs/>
          </w:rPr>
          <w:t>пункт 35</w:t>
        </w:r>
      </w:hyperlink>
      <w:r w:rsidRPr="00CE59DD">
        <w:rPr>
          <w:b/>
          <w:bCs/>
        </w:rPr>
        <w:t> после слов "полученные с использованием приборов учета" дополнить словами "с непрерывным периодом работы в течение всего срока снятия показаний, используемых для расчета нормативов потребления коммунальных услуг,";</w:t>
      </w:r>
    </w:p>
    <w:p w:rsidR="00CE59DD" w:rsidRPr="00CE59DD" w:rsidRDefault="00CE59DD" w:rsidP="00CE59DD">
      <w:pPr>
        <w:rPr>
          <w:b/>
          <w:bCs/>
        </w:rPr>
      </w:pPr>
      <w:r w:rsidRPr="00CE59DD">
        <w:rPr>
          <w:b/>
          <w:bCs/>
        </w:rPr>
        <w:t>о) в </w:t>
      </w:r>
      <w:hyperlink r:id="rId40" w:anchor="block_371" w:history="1">
        <w:r w:rsidRPr="00CE59DD">
          <w:rPr>
            <w:rStyle w:val="a3"/>
            <w:b/>
            <w:bCs/>
          </w:rPr>
          <w:t>подпункте "а" пункта 37</w:t>
        </w:r>
      </w:hyperlink>
      <w:r w:rsidRPr="00CE59DD">
        <w:rPr>
          <w:b/>
          <w:bCs/>
        </w:rPr>
        <w:t> слова "любого месяца" исключить;</w:t>
      </w:r>
    </w:p>
    <w:p w:rsidR="00CE59DD" w:rsidRPr="00CE59DD" w:rsidRDefault="00CE59DD" w:rsidP="00CE59DD">
      <w:pPr>
        <w:rPr>
          <w:b/>
          <w:bCs/>
        </w:rPr>
      </w:pPr>
      <w:r w:rsidRPr="00CE59DD">
        <w:rPr>
          <w:b/>
          <w:bCs/>
        </w:rPr>
        <w:t>п) в </w:t>
      </w:r>
      <w:hyperlink r:id="rId41" w:anchor="block_42" w:history="1">
        <w:r w:rsidRPr="00CE59DD">
          <w:rPr>
            <w:rStyle w:val="a3"/>
            <w:b/>
            <w:bCs/>
          </w:rPr>
          <w:t>пунктах 42</w:t>
        </w:r>
      </w:hyperlink>
      <w:r w:rsidRPr="00CE59DD">
        <w:rPr>
          <w:b/>
          <w:bCs/>
        </w:rPr>
        <w:t>, </w:t>
      </w:r>
      <w:hyperlink r:id="rId42" w:anchor="block_43" w:history="1">
        <w:r w:rsidRPr="00CE59DD">
          <w:rPr>
            <w:rStyle w:val="a3"/>
            <w:b/>
            <w:bCs/>
          </w:rPr>
          <w:t>43</w:t>
        </w:r>
      </w:hyperlink>
      <w:r w:rsidRPr="00CE59DD">
        <w:rPr>
          <w:b/>
          <w:bCs/>
        </w:rPr>
        <w:t> и </w:t>
      </w:r>
      <w:hyperlink r:id="rId43" w:anchor="block_45" w:history="1">
        <w:r w:rsidRPr="00CE59DD">
          <w:rPr>
            <w:rStyle w:val="a3"/>
            <w:b/>
            <w:bCs/>
          </w:rPr>
          <w:t>45</w:t>
        </w:r>
      </w:hyperlink>
      <w:r w:rsidRPr="00CE59DD">
        <w:rPr>
          <w:b/>
          <w:bCs/>
        </w:rPr>
        <w:t> слово "приложения" заменить словами "</w:t>
      </w:r>
      <w:hyperlink r:id="rId44" w:anchor="block_20000" w:history="1">
        <w:r w:rsidRPr="00CE59DD">
          <w:rPr>
            <w:rStyle w:val="a3"/>
            <w:b/>
            <w:bCs/>
          </w:rPr>
          <w:t>приложения N 1</w:t>
        </w:r>
      </w:hyperlink>
      <w:r w:rsidRPr="00CE59DD">
        <w:rPr>
          <w:b/>
          <w:bCs/>
        </w:rPr>
        <w:t>";</w:t>
      </w:r>
    </w:p>
    <w:p w:rsidR="00CE59DD" w:rsidRPr="00CE59DD" w:rsidRDefault="00CE59DD" w:rsidP="00CE59DD">
      <w:pPr>
        <w:rPr>
          <w:b/>
          <w:bCs/>
        </w:rPr>
      </w:pPr>
      <w:r w:rsidRPr="00CE59DD">
        <w:rPr>
          <w:b/>
          <w:bCs/>
        </w:rPr>
        <w:t>р) </w:t>
      </w:r>
      <w:hyperlink r:id="rId45" w:anchor="block_49" w:history="1">
        <w:r w:rsidRPr="00CE59DD">
          <w:rPr>
            <w:rStyle w:val="a3"/>
            <w:b/>
            <w:bCs/>
          </w:rPr>
          <w:t>пункты 49 - 51</w:t>
        </w:r>
      </w:hyperlink>
      <w:r w:rsidRPr="00CE59DD">
        <w:rPr>
          <w:b/>
          <w:bCs/>
        </w:rPr>
        <w:t> изложить в следующей редакции:</w:t>
      </w:r>
    </w:p>
    <w:p w:rsidR="00CE59DD" w:rsidRPr="00CE59DD" w:rsidRDefault="00CE59DD" w:rsidP="00CE59DD">
      <w:pPr>
        <w:rPr>
          <w:b/>
          <w:bCs/>
        </w:rPr>
      </w:pPr>
      <w:r w:rsidRPr="00CE59DD">
        <w:rPr>
          <w:b/>
          <w:bCs/>
        </w:rPr>
        <w:t>"49. Норматив потребления коммунальной услуги по холодному водоснабжению при использовании земельного участка и надворных построек определяется отдельно по каждому из следующих направлений использования:</w:t>
      </w:r>
    </w:p>
    <w:p w:rsidR="00CE59DD" w:rsidRPr="00CE59DD" w:rsidRDefault="00CE59DD" w:rsidP="00CE59DD">
      <w:pPr>
        <w:rPr>
          <w:b/>
          <w:bCs/>
        </w:rPr>
      </w:pPr>
      <w:r w:rsidRPr="00CE59DD">
        <w:rPr>
          <w:b/>
          <w:bCs/>
        </w:rPr>
        <w:t>полив земельного участка;</w:t>
      </w:r>
    </w:p>
    <w:p w:rsidR="00CE59DD" w:rsidRPr="00CE59DD" w:rsidRDefault="00CE59DD" w:rsidP="00CE59DD">
      <w:pPr>
        <w:rPr>
          <w:b/>
          <w:bCs/>
        </w:rPr>
      </w:pPr>
      <w:r w:rsidRPr="00CE59DD">
        <w:rPr>
          <w:b/>
          <w:bCs/>
        </w:rPr>
        <w:t>водоснабжение и приготовление пищи для сельскохозяйственных животных;</w:t>
      </w:r>
    </w:p>
    <w:p w:rsidR="00CE59DD" w:rsidRPr="00CE59DD" w:rsidRDefault="00CE59DD" w:rsidP="00CE59DD">
      <w:pPr>
        <w:rPr>
          <w:b/>
          <w:bCs/>
        </w:rPr>
      </w:pPr>
      <w:r w:rsidRPr="00CE59DD">
        <w:rPr>
          <w:b/>
          <w:bCs/>
        </w:rPr>
        <w:t>водоснабжение открытых (крытых) летних бассейнов различных типов и конструкций, а также бань, саун, закрытых бассейнов, примыкающих к жилому дому и (или) отдельно стоящих на общем с жилым домом земельном участке;</w:t>
      </w:r>
    </w:p>
    <w:p w:rsidR="00CE59DD" w:rsidRPr="00CE59DD" w:rsidRDefault="00CE59DD" w:rsidP="00CE59DD">
      <w:pPr>
        <w:rPr>
          <w:b/>
          <w:bCs/>
        </w:rPr>
      </w:pPr>
      <w:r w:rsidRPr="00CE59DD">
        <w:rPr>
          <w:b/>
          <w:bCs/>
        </w:rPr>
        <w:t>водоснабжение иных надворных построек, в том числе гаражей, теплиц (зимних садов), иных объектов. </w:t>
      </w:r>
    </w:p>
    <w:p w:rsidR="00CE59DD" w:rsidRPr="00CE59DD" w:rsidRDefault="00CE59DD" w:rsidP="00CE59DD">
      <w:pPr>
        <w:rPr>
          <w:b/>
          <w:bCs/>
        </w:rPr>
      </w:pPr>
      <w:r w:rsidRPr="00CE59DD">
        <w:rPr>
          <w:b/>
          <w:bCs/>
        </w:rPr>
        <w:t>50. Норматив потребления коммунальной услуги по электроснабжению при использовании земельного участка и надворных построек определяется отдельно по каждому из следующих направлений использования:</w:t>
      </w:r>
    </w:p>
    <w:p w:rsidR="00CE59DD" w:rsidRPr="00CE59DD" w:rsidRDefault="00CE59DD" w:rsidP="00CE59DD">
      <w:pPr>
        <w:rPr>
          <w:b/>
          <w:bCs/>
        </w:rPr>
      </w:pPr>
      <w:r w:rsidRPr="00CE59DD">
        <w:rPr>
          <w:b/>
          <w:bCs/>
        </w:rPr>
        <w:t>освещение в целях содержания сельскохозяйственных животных;</w:t>
      </w:r>
    </w:p>
    <w:p w:rsidR="00CE59DD" w:rsidRPr="00CE59DD" w:rsidRDefault="00CE59DD" w:rsidP="00CE59DD">
      <w:pPr>
        <w:rPr>
          <w:b/>
          <w:bCs/>
        </w:rPr>
      </w:pPr>
      <w:r w:rsidRPr="00CE59DD">
        <w:rPr>
          <w:b/>
          <w:bCs/>
        </w:rPr>
        <w:t>освещение иных надворных построек, в том числе бань, саун, бассейнов, гаражей, теплиц (зимних садов);</w:t>
      </w:r>
    </w:p>
    <w:p w:rsidR="00CE59DD" w:rsidRPr="00CE59DD" w:rsidRDefault="00CE59DD" w:rsidP="00CE59DD">
      <w:pPr>
        <w:rPr>
          <w:b/>
          <w:bCs/>
        </w:rPr>
      </w:pPr>
      <w:r w:rsidRPr="00CE59DD">
        <w:rPr>
          <w:b/>
          <w:bCs/>
        </w:rPr>
        <w:t>приготовление пищи и подогрев воды для сельскохозяйственных животных.</w:t>
      </w:r>
    </w:p>
    <w:p w:rsidR="00CE59DD" w:rsidRPr="00CE59DD" w:rsidRDefault="00CE59DD" w:rsidP="00CE59DD">
      <w:pPr>
        <w:rPr>
          <w:b/>
          <w:bCs/>
        </w:rPr>
      </w:pPr>
      <w:r w:rsidRPr="00CE59DD">
        <w:rPr>
          <w:b/>
          <w:bCs/>
        </w:rPr>
        <w:t xml:space="preserve">51. В случае использования земельного участка и надворных построек по направлениям использования, не предусмотренным настоящими Правилами, по решению уполномоченного </w:t>
      </w:r>
      <w:r w:rsidRPr="00CE59DD">
        <w:rPr>
          <w:b/>
          <w:bCs/>
        </w:rPr>
        <w:lastRenderedPageBreak/>
        <w:t>органа могут быть установлены нормативы потребления коммунальных услуг по иным направлениям использования коммунального ресурса.";</w:t>
      </w:r>
    </w:p>
    <w:p w:rsidR="00CE59DD" w:rsidRPr="00CE59DD" w:rsidRDefault="00CE59DD" w:rsidP="00CE59DD">
      <w:pPr>
        <w:rPr>
          <w:b/>
          <w:bCs/>
        </w:rPr>
      </w:pPr>
      <w:r w:rsidRPr="00CE59DD">
        <w:rPr>
          <w:b/>
          <w:bCs/>
        </w:rPr>
        <w:t>с) в </w:t>
      </w:r>
      <w:hyperlink r:id="rId46" w:anchor="block_20000" w:history="1">
        <w:r w:rsidRPr="00CE59DD">
          <w:rPr>
            <w:rStyle w:val="a3"/>
            <w:b/>
            <w:bCs/>
          </w:rPr>
          <w:t>приложении</w:t>
        </w:r>
      </w:hyperlink>
      <w:r w:rsidRPr="00CE59DD">
        <w:rPr>
          <w:b/>
          <w:bCs/>
        </w:rPr>
        <w:t> к указанным Правилам:</w:t>
      </w:r>
    </w:p>
    <w:p w:rsidR="00CE59DD" w:rsidRPr="00CE59DD" w:rsidRDefault="00CE59DD" w:rsidP="00CE59DD">
      <w:pPr>
        <w:rPr>
          <w:b/>
          <w:bCs/>
        </w:rPr>
      </w:pPr>
      <w:r w:rsidRPr="00CE59DD">
        <w:rPr>
          <w:b/>
          <w:bCs/>
        </w:rPr>
        <w:t>в </w:t>
      </w:r>
      <w:hyperlink r:id="rId47" w:anchor="block_20000" w:history="1">
        <w:r w:rsidRPr="00CE59DD">
          <w:rPr>
            <w:rStyle w:val="a3"/>
            <w:b/>
            <w:bCs/>
          </w:rPr>
          <w:t>нумерационном заголовке</w:t>
        </w:r>
      </w:hyperlink>
      <w:r w:rsidRPr="00CE59DD">
        <w:rPr>
          <w:b/>
          <w:bCs/>
        </w:rPr>
        <w:t> слово "Приложение" заменить словами "Приложение N 1";</w:t>
      </w:r>
    </w:p>
    <w:p w:rsidR="00CE59DD" w:rsidRPr="00CE59DD" w:rsidRDefault="00CE59DD" w:rsidP="00CE59DD">
      <w:pPr>
        <w:rPr>
          <w:b/>
          <w:bCs/>
        </w:rPr>
      </w:pPr>
      <w:r w:rsidRPr="00CE59DD">
        <w:rPr>
          <w:b/>
          <w:bCs/>
        </w:rPr>
        <w:t>дополнить </w:t>
      </w:r>
      <w:hyperlink r:id="rId48" w:anchor="block_20181" w:history="1">
        <w:r w:rsidRPr="00CE59DD">
          <w:rPr>
            <w:rStyle w:val="a3"/>
            <w:b/>
            <w:bCs/>
          </w:rPr>
          <w:t>пунктом 18.1</w:t>
        </w:r>
      </w:hyperlink>
      <w:r w:rsidRPr="00CE59DD">
        <w:rPr>
          <w:b/>
          <w:bCs/>
        </w:rPr>
        <w:t> следующего содержания:</w:t>
      </w:r>
    </w:p>
    <w:p w:rsidR="00CE59DD" w:rsidRPr="00CE59DD" w:rsidRDefault="00CE59DD" w:rsidP="00CE59DD">
      <w:pPr>
        <w:rPr>
          <w:b/>
          <w:bCs/>
        </w:rPr>
      </w:pPr>
      <w:r w:rsidRPr="00CE59DD">
        <w:rPr>
          <w:b/>
          <w:bCs/>
        </w:rPr>
        <w:t>"18.1. При наличии технической возможности установки коллективных (общедомовых) приборов учета норматив потребления коммунальной услуги по отоплению в жилых и нежилых помещениях определяется по формуле 18 с учетом повышающего коэффициента, составляющего:</w:t>
      </w:r>
    </w:p>
    <w:p w:rsidR="00CE59DD" w:rsidRPr="00CE59DD" w:rsidRDefault="00CE59DD" w:rsidP="00CE59DD">
      <w:pPr>
        <w:rPr>
          <w:b/>
          <w:bCs/>
        </w:rPr>
      </w:pPr>
      <w:r w:rsidRPr="00CE59DD">
        <w:rPr>
          <w:b/>
          <w:bCs/>
        </w:rPr>
        <w:t>с 1 января 2015 г. по 30 июня 2015 г. - 1,1;</w:t>
      </w:r>
    </w:p>
    <w:p w:rsidR="00CE59DD" w:rsidRPr="00CE59DD" w:rsidRDefault="00CE59DD" w:rsidP="00CE59DD">
      <w:pPr>
        <w:rPr>
          <w:b/>
          <w:bCs/>
        </w:rPr>
      </w:pPr>
      <w:r w:rsidRPr="00CE59DD">
        <w:rPr>
          <w:b/>
          <w:bCs/>
        </w:rPr>
        <w:t>с 1 июля 2015 г. по 31 декабря 2015 г. - 1,2;</w:t>
      </w:r>
    </w:p>
    <w:p w:rsidR="00CE59DD" w:rsidRPr="00CE59DD" w:rsidRDefault="00CE59DD" w:rsidP="00CE59DD">
      <w:pPr>
        <w:rPr>
          <w:b/>
          <w:bCs/>
        </w:rPr>
      </w:pPr>
      <w:r w:rsidRPr="00CE59DD">
        <w:rPr>
          <w:b/>
          <w:bCs/>
        </w:rPr>
        <w:t>с 1 января 2016 г. по 30 июня 2016 г. - 1,4;</w:t>
      </w:r>
    </w:p>
    <w:p w:rsidR="00CE59DD" w:rsidRPr="00CE59DD" w:rsidRDefault="00CE59DD" w:rsidP="00CE59DD">
      <w:pPr>
        <w:rPr>
          <w:b/>
          <w:bCs/>
        </w:rPr>
      </w:pPr>
      <w:r w:rsidRPr="00CE59DD">
        <w:rPr>
          <w:b/>
          <w:bCs/>
        </w:rPr>
        <w:t>с 1 июля 2016 г. по 31 декабря 2016 г. - 1,5;</w:t>
      </w:r>
    </w:p>
    <w:p w:rsidR="00CE59DD" w:rsidRPr="00CE59DD" w:rsidRDefault="00CE59DD" w:rsidP="00CE59DD">
      <w:pPr>
        <w:rPr>
          <w:b/>
          <w:bCs/>
        </w:rPr>
      </w:pPr>
      <w:r w:rsidRPr="00CE59DD">
        <w:rPr>
          <w:b/>
          <w:bCs/>
        </w:rPr>
        <w:t>с 2017 года - 1,6.";</w:t>
      </w:r>
    </w:p>
    <w:p w:rsidR="00CE59DD" w:rsidRPr="00CE59DD" w:rsidRDefault="00CE59DD" w:rsidP="00CE59DD">
      <w:pPr>
        <w:rPr>
          <w:b/>
          <w:bCs/>
        </w:rPr>
      </w:pPr>
      <w:r w:rsidRPr="00CE59DD">
        <w:rPr>
          <w:b/>
          <w:bCs/>
        </w:rPr>
        <w:t>дополнить </w:t>
      </w:r>
      <w:hyperlink r:id="rId49" w:anchor="block_20221" w:history="1">
        <w:r w:rsidRPr="00CE59DD">
          <w:rPr>
            <w:rStyle w:val="a3"/>
            <w:b/>
            <w:bCs/>
          </w:rPr>
          <w:t>пунктом 22.1</w:t>
        </w:r>
      </w:hyperlink>
      <w:r w:rsidRPr="00CE59DD">
        <w:rPr>
          <w:b/>
          <w:bCs/>
        </w:rPr>
        <w:t> следующего содержания:</w:t>
      </w:r>
    </w:p>
    <w:p w:rsidR="00CE59DD" w:rsidRPr="00CE59DD" w:rsidRDefault="00CE59DD" w:rsidP="00CE59DD">
      <w:pPr>
        <w:rPr>
          <w:b/>
          <w:bCs/>
        </w:rPr>
      </w:pPr>
      <w:r w:rsidRPr="00CE59DD">
        <w:rPr>
          <w:b/>
          <w:bCs/>
        </w:rPr>
        <w:t>"22.1. При наличии технической возможности установки индивидуальных приборов учета в жилых домах, расположенных на земельном участке с надворными постройками, норматив потребления коммунальной услуги по отоплению определяется по формуле 21 с учетом повышающего коэффициента, составляющего:</w:t>
      </w:r>
    </w:p>
    <w:p w:rsidR="00CE59DD" w:rsidRPr="00CE59DD" w:rsidRDefault="00CE59DD" w:rsidP="00CE59DD">
      <w:pPr>
        <w:rPr>
          <w:b/>
          <w:bCs/>
        </w:rPr>
      </w:pPr>
      <w:r w:rsidRPr="00CE59DD">
        <w:rPr>
          <w:b/>
          <w:bCs/>
        </w:rPr>
        <w:t>с 1 января 2015 г. по 30 июня 2015 г. - 1,1;</w:t>
      </w:r>
    </w:p>
    <w:p w:rsidR="00CE59DD" w:rsidRPr="00CE59DD" w:rsidRDefault="00CE59DD" w:rsidP="00CE59DD">
      <w:pPr>
        <w:rPr>
          <w:b/>
          <w:bCs/>
        </w:rPr>
      </w:pPr>
      <w:r w:rsidRPr="00CE59DD">
        <w:rPr>
          <w:b/>
          <w:bCs/>
        </w:rPr>
        <w:t>с 1 июля 2015 г. по 31 декабря 2015 г. - 1,2;</w:t>
      </w:r>
    </w:p>
    <w:p w:rsidR="00CE59DD" w:rsidRPr="00CE59DD" w:rsidRDefault="00CE59DD" w:rsidP="00CE59DD">
      <w:pPr>
        <w:rPr>
          <w:b/>
          <w:bCs/>
        </w:rPr>
      </w:pPr>
      <w:r w:rsidRPr="00CE59DD">
        <w:rPr>
          <w:b/>
          <w:bCs/>
        </w:rPr>
        <w:t>с 1 января 2016 г. по 30 июня 2016 г. - 1,4;</w:t>
      </w:r>
    </w:p>
    <w:p w:rsidR="00CE59DD" w:rsidRPr="00CE59DD" w:rsidRDefault="00CE59DD" w:rsidP="00CE59DD">
      <w:pPr>
        <w:rPr>
          <w:b/>
          <w:bCs/>
        </w:rPr>
      </w:pPr>
      <w:r w:rsidRPr="00CE59DD">
        <w:rPr>
          <w:b/>
          <w:bCs/>
        </w:rPr>
        <w:t>с 1 июля 2016 г. по 31 декабря 2016 г. - 1,5;</w:t>
      </w:r>
    </w:p>
    <w:p w:rsidR="00CE59DD" w:rsidRPr="00CE59DD" w:rsidRDefault="00CE59DD" w:rsidP="00CE59DD">
      <w:pPr>
        <w:rPr>
          <w:b/>
          <w:bCs/>
        </w:rPr>
      </w:pPr>
      <w:r w:rsidRPr="00CE59DD">
        <w:rPr>
          <w:b/>
          <w:bCs/>
        </w:rPr>
        <w:t>с 2017 года - 1,6.";</w:t>
      </w:r>
    </w:p>
    <w:p w:rsidR="00CE59DD" w:rsidRPr="00CE59DD" w:rsidRDefault="00CE59DD" w:rsidP="00CE59DD">
      <w:pPr>
        <w:rPr>
          <w:b/>
          <w:bCs/>
        </w:rPr>
      </w:pPr>
      <w:r w:rsidRPr="00CE59DD">
        <w:rPr>
          <w:b/>
          <w:bCs/>
        </w:rPr>
        <w:t>в </w:t>
      </w:r>
      <w:hyperlink r:id="rId50" w:anchor="block_2024023" w:history="1">
        <w:r w:rsidRPr="00CE59DD">
          <w:rPr>
            <w:rStyle w:val="a3"/>
            <w:b/>
            <w:bCs/>
          </w:rPr>
          <w:t>пункте 23</w:t>
        </w:r>
      </w:hyperlink>
      <w:r w:rsidRPr="00CE59DD">
        <w:rPr>
          <w:b/>
          <w:bCs/>
        </w:rPr>
        <w:t>:</w:t>
      </w:r>
    </w:p>
    <w:p w:rsidR="00CE59DD" w:rsidRPr="00CE59DD" w:rsidRDefault="00CE59DD" w:rsidP="00CE59DD">
      <w:pPr>
        <w:rPr>
          <w:b/>
          <w:bCs/>
        </w:rPr>
      </w:pPr>
      <w:r w:rsidRPr="00CE59DD">
        <w:rPr>
          <w:b/>
          <w:bCs/>
        </w:rPr>
        <w:t>в </w:t>
      </w:r>
      <w:hyperlink r:id="rId51" w:anchor="block_20236" w:history="1">
        <w:r w:rsidRPr="00CE59DD">
          <w:rPr>
            <w:rStyle w:val="a3"/>
            <w:b/>
            <w:bCs/>
          </w:rPr>
          <w:t>абзаце шестом</w:t>
        </w:r>
      </w:hyperlink>
      <w:r w:rsidRPr="00CE59DD">
        <w:rPr>
          <w:b/>
          <w:bCs/>
        </w:rPr>
        <w:t> слова "определяемое уполномоченным органом в том числе на основании экспертных оценок и статистических данных" заменить словами "установленное Министерством строительства и жилищно-коммунального хозяйства Российской Федерации";</w:t>
      </w:r>
    </w:p>
    <w:p w:rsidR="00CE59DD" w:rsidRPr="00CE59DD" w:rsidRDefault="00CE59DD" w:rsidP="00CE59DD">
      <w:pPr>
        <w:rPr>
          <w:b/>
          <w:bCs/>
        </w:rPr>
      </w:pPr>
      <w:r w:rsidRPr="00CE59DD">
        <w:rPr>
          <w:b/>
          <w:bCs/>
        </w:rPr>
        <w:t>дополнить </w:t>
      </w:r>
      <w:hyperlink r:id="rId52" w:anchor="block_20238" w:history="1">
        <w:r w:rsidRPr="00CE59DD">
          <w:rPr>
            <w:rStyle w:val="a3"/>
            <w:b/>
            <w:bCs/>
          </w:rPr>
          <w:t>абзацем</w:t>
        </w:r>
      </w:hyperlink>
      <w:r w:rsidRPr="00CE59DD">
        <w:rPr>
          <w:b/>
          <w:bCs/>
        </w:rPr>
        <w:t> следующего содержания:</w:t>
      </w:r>
    </w:p>
    <w:p w:rsidR="00CE59DD" w:rsidRPr="00CE59DD" w:rsidRDefault="00CE59DD" w:rsidP="00CE59DD">
      <w:pPr>
        <w:rPr>
          <w:b/>
          <w:bCs/>
        </w:rPr>
      </w:pPr>
      <w:r w:rsidRPr="00CE59DD">
        <w:rPr>
          <w:b/>
          <w:bCs/>
        </w:rPr>
        <w:t>"Норматив потребления коммунальной услуги по холодному водоснабжению в многоквартирных домах и жилых домах с водопользованием из водоразборных колонок устанавливается исходя из удельного среднесуточного (за год) водопотребления на одного жителя, установленного законодательством Российской Федерации.";</w:t>
      </w:r>
    </w:p>
    <w:p w:rsidR="00CE59DD" w:rsidRPr="00CE59DD" w:rsidRDefault="00CE59DD" w:rsidP="00CE59DD">
      <w:pPr>
        <w:rPr>
          <w:b/>
          <w:bCs/>
        </w:rPr>
      </w:pPr>
      <w:r w:rsidRPr="00CE59DD">
        <w:rPr>
          <w:b/>
          <w:bCs/>
        </w:rPr>
        <w:lastRenderedPageBreak/>
        <w:t>в </w:t>
      </w:r>
      <w:hyperlink r:id="rId53" w:anchor="block_2024024" w:history="1">
        <w:r w:rsidRPr="00CE59DD">
          <w:rPr>
            <w:rStyle w:val="a3"/>
            <w:b/>
            <w:bCs/>
          </w:rPr>
          <w:t>пункте 24</w:t>
        </w:r>
      </w:hyperlink>
      <w:r w:rsidRPr="00CE59DD">
        <w:rPr>
          <w:b/>
          <w:bCs/>
        </w:rPr>
        <w:t> слова "определяемое уполномоченным органом в том числе на основании экспертных оценок и статистических данных" заменить словами "установленное Министерством строительства и жилищно-коммунального хозяйства Российской Федерации";</w:t>
      </w:r>
    </w:p>
    <w:p w:rsidR="00CE59DD" w:rsidRPr="00CE59DD" w:rsidRDefault="00CE59DD" w:rsidP="00CE59DD">
      <w:pPr>
        <w:rPr>
          <w:b/>
          <w:bCs/>
        </w:rPr>
      </w:pPr>
      <w:r w:rsidRPr="00CE59DD">
        <w:rPr>
          <w:b/>
          <w:bCs/>
        </w:rPr>
        <w:t>дополнить </w:t>
      </w:r>
      <w:hyperlink r:id="rId54" w:anchor="block_20261" w:history="1">
        <w:r w:rsidRPr="00CE59DD">
          <w:rPr>
            <w:rStyle w:val="a3"/>
            <w:b/>
            <w:bCs/>
          </w:rPr>
          <w:t>пунктом 26.1</w:t>
        </w:r>
      </w:hyperlink>
      <w:r w:rsidRPr="00CE59DD">
        <w:rPr>
          <w:b/>
          <w:bCs/>
        </w:rPr>
        <w:t> следующего содержания:</w:t>
      </w:r>
    </w:p>
    <w:p w:rsidR="00CE59DD" w:rsidRPr="00CE59DD" w:rsidRDefault="00CE59DD" w:rsidP="00CE59DD">
      <w:pPr>
        <w:rPr>
          <w:b/>
          <w:bCs/>
        </w:rPr>
      </w:pPr>
      <w:r w:rsidRPr="00CE59DD">
        <w:rPr>
          <w:b/>
          <w:bCs/>
        </w:rPr>
        <w:t>"26.1. При наличии технической возможности установки коллективных, индивидуальных или общих (квартирных) приборов учета норматив потребления коммунальной услуги по холодному водоснабжению и норматив потребления коммунальной услуги по горячему водоснабжению в жилых помещениях определяются соответственно по формулам 23 и 25 с учетом повышающего коэффициента, составляющего:</w:t>
      </w:r>
    </w:p>
    <w:p w:rsidR="00CE59DD" w:rsidRPr="00CE59DD" w:rsidRDefault="00CE59DD" w:rsidP="00CE59DD">
      <w:pPr>
        <w:rPr>
          <w:b/>
          <w:bCs/>
        </w:rPr>
      </w:pPr>
      <w:r w:rsidRPr="00CE59DD">
        <w:rPr>
          <w:b/>
          <w:bCs/>
        </w:rPr>
        <w:t>с 1 января 2015 г. по 30 июня 2015 г. - 1,1;</w:t>
      </w:r>
    </w:p>
    <w:p w:rsidR="00CE59DD" w:rsidRPr="00CE59DD" w:rsidRDefault="00CE59DD" w:rsidP="00CE59DD">
      <w:pPr>
        <w:rPr>
          <w:b/>
          <w:bCs/>
        </w:rPr>
      </w:pPr>
      <w:r w:rsidRPr="00CE59DD">
        <w:rPr>
          <w:b/>
          <w:bCs/>
        </w:rPr>
        <w:t>с 1 июля 2015 г. по 31 декабря 2015 г. - 1,2;</w:t>
      </w:r>
    </w:p>
    <w:p w:rsidR="00CE59DD" w:rsidRPr="00CE59DD" w:rsidRDefault="00CE59DD" w:rsidP="00CE59DD">
      <w:pPr>
        <w:rPr>
          <w:b/>
          <w:bCs/>
        </w:rPr>
      </w:pPr>
      <w:r w:rsidRPr="00CE59DD">
        <w:rPr>
          <w:b/>
          <w:bCs/>
        </w:rPr>
        <w:t>с 1 января 2016 г. по 30 июня 2016 г. - 1,4;</w:t>
      </w:r>
    </w:p>
    <w:p w:rsidR="00CE59DD" w:rsidRPr="00CE59DD" w:rsidRDefault="00CE59DD" w:rsidP="00CE59DD">
      <w:pPr>
        <w:rPr>
          <w:b/>
          <w:bCs/>
        </w:rPr>
      </w:pPr>
      <w:r w:rsidRPr="00CE59DD">
        <w:rPr>
          <w:b/>
          <w:bCs/>
        </w:rPr>
        <w:t>с 1 июля 2016 г. по 31 декабря 2016 г. - 1,5;</w:t>
      </w:r>
    </w:p>
    <w:p w:rsidR="00CE59DD" w:rsidRPr="00CE59DD" w:rsidRDefault="00CE59DD" w:rsidP="00CE59DD">
      <w:pPr>
        <w:rPr>
          <w:b/>
          <w:bCs/>
        </w:rPr>
      </w:pPr>
      <w:r w:rsidRPr="00CE59DD">
        <w:rPr>
          <w:b/>
          <w:bCs/>
        </w:rPr>
        <w:t>с 2017 года - 1,6.";</w:t>
      </w:r>
    </w:p>
    <w:p w:rsidR="00CE59DD" w:rsidRPr="00CE59DD" w:rsidRDefault="00335E3E" w:rsidP="00CE59DD">
      <w:pPr>
        <w:rPr>
          <w:b/>
          <w:bCs/>
        </w:rPr>
      </w:pPr>
      <w:hyperlink r:id="rId55" w:anchor="block_20275" w:history="1">
        <w:r w:rsidR="00CE59DD" w:rsidRPr="00CE59DD">
          <w:rPr>
            <w:rStyle w:val="a3"/>
            <w:b/>
            <w:bCs/>
          </w:rPr>
          <w:t>абзац пятый пункта 27</w:t>
        </w:r>
      </w:hyperlink>
      <w:r w:rsidR="00CE59DD" w:rsidRPr="00CE59DD">
        <w:rPr>
          <w:b/>
          <w:bCs/>
        </w:rPr>
        <w:t> признать утратившим силу;</w:t>
      </w:r>
    </w:p>
    <w:p w:rsidR="00CE59DD" w:rsidRPr="00CE59DD" w:rsidRDefault="00CE59DD" w:rsidP="00CE59DD">
      <w:pPr>
        <w:rPr>
          <w:b/>
          <w:bCs/>
        </w:rPr>
      </w:pPr>
      <w:r w:rsidRPr="00CE59DD">
        <w:rPr>
          <w:b/>
          <w:bCs/>
        </w:rPr>
        <w:t>дополнить </w:t>
      </w:r>
      <w:hyperlink r:id="rId56" w:anchor="block_20271" w:history="1">
        <w:r w:rsidRPr="00CE59DD">
          <w:rPr>
            <w:rStyle w:val="a3"/>
            <w:b/>
            <w:bCs/>
          </w:rPr>
          <w:t>пунктом 27.1</w:t>
        </w:r>
      </w:hyperlink>
      <w:r w:rsidRPr="00CE59DD">
        <w:rPr>
          <w:b/>
          <w:bCs/>
        </w:rPr>
        <w:t> следующего содержания:</w:t>
      </w:r>
    </w:p>
    <w:p w:rsidR="00CE59DD" w:rsidRPr="00CE59DD" w:rsidRDefault="00CE59DD" w:rsidP="00CE59DD">
      <w:pPr>
        <w:rPr>
          <w:b/>
          <w:bCs/>
        </w:rPr>
      </w:pPr>
      <w:r w:rsidRPr="00CE59DD">
        <w:rPr>
          <w:b/>
          <w:bCs/>
        </w:rPr>
        <w:t>"27.1. При наличии технической возможности установки коллективных (общедомовых) приборов учета норматив потребления коммунальной услуги по холодному (горячему) водоснабжению на общедомовые нужды определяется по формуле 26 с учетом повышающего коэффициента, составляющего:</w:t>
      </w:r>
    </w:p>
    <w:p w:rsidR="00CE59DD" w:rsidRPr="00CE59DD" w:rsidRDefault="00CE59DD" w:rsidP="00CE59DD">
      <w:pPr>
        <w:rPr>
          <w:b/>
          <w:bCs/>
        </w:rPr>
      </w:pPr>
      <w:r w:rsidRPr="00CE59DD">
        <w:rPr>
          <w:b/>
          <w:bCs/>
        </w:rPr>
        <w:t>с 1 января 2015 г. по 30 июня 2015 г. - 1,1;</w:t>
      </w:r>
    </w:p>
    <w:p w:rsidR="00CE59DD" w:rsidRPr="00CE59DD" w:rsidRDefault="00CE59DD" w:rsidP="00CE59DD">
      <w:pPr>
        <w:rPr>
          <w:b/>
          <w:bCs/>
        </w:rPr>
      </w:pPr>
      <w:r w:rsidRPr="00CE59DD">
        <w:rPr>
          <w:b/>
          <w:bCs/>
        </w:rPr>
        <w:t>с 1 июля 2015 г. по 31 декабря 2015 г. - 1,2;</w:t>
      </w:r>
    </w:p>
    <w:p w:rsidR="00CE59DD" w:rsidRPr="00CE59DD" w:rsidRDefault="00CE59DD" w:rsidP="00CE59DD">
      <w:pPr>
        <w:rPr>
          <w:b/>
          <w:bCs/>
        </w:rPr>
      </w:pPr>
      <w:r w:rsidRPr="00CE59DD">
        <w:rPr>
          <w:b/>
          <w:bCs/>
        </w:rPr>
        <w:t>с 1 января 2016 г. по 30 июня 2016 г. - 1,4;</w:t>
      </w:r>
    </w:p>
    <w:p w:rsidR="00CE59DD" w:rsidRPr="00CE59DD" w:rsidRDefault="00CE59DD" w:rsidP="00CE59DD">
      <w:pPr>
        <w:rPr>
          <w:b/>
          <w:bCs/>
        </w:rPr>
      </w:pPr>
      <w:r w:rsidRPr="00CE59DD">
        <w:rPr>
          <w:b/>
          <w:bCs/>
        </w:rPr>
        <w:t>с 1 июля 2016 г. по 31 декабря 2016 г. - 1,5;</w:t>
      </w:r>
    </w:p>
    <w:p w:rsidR="00CE59DD" w:rsidRPr="00CE59DD" w:rsidRDefault="00CE59DD" w:rsidP="00CE59DD">
      <w:pPr>
        <w:rPr>
          <w:b/>
          <w:bCs/>
        </w:rPr>
      </w:pPr>
      <w:r w:rsidRPr="00CE59DD">
        <w:rPr>
          <w:b/>
          <w:bCs/>
        </w:rPr>
        <w:t>с 2017 года - 1,6.";</w:t>
      </w:r>
    </w:p>
    <w:p w:rsidR="00CE59DD" w:rsidRPr="00CE59DD" w:rsidRDefault="00CE59DD" w:rsidP="00CE59DD">
      <w:pPr>
        <w:rPr>
          <w:b/>
          <w:bCs/>
        </w:rPr>
      </w:pPr>
      <w:r w:rsidRPr="00CE59DD">
        <w:rPr>
          <w:b/>
          <w:bCs/>
        </w:rPr>
        <w:t>дополнить </w:t>
      </w:r>
      <w:hyperlink r:id="rId57" w:anchor="block_20291" w:history="1">
        <w:r w:rsidRPr="00CE59DD">
          <w:rPr>
            <w:rStyle w:val="a3"/>
            <w:b/>
            <w:bCs/>
          </w:rPr>
          <w:t>пунктом 29.1</w:t>
        </w:r>
      </w:hyperlink>
      <w:r w:rsidRPr="00CE59DD">
        <w:rPr>
          <w:b/>
          <w:bCs/>
        </w:rPr>
        <w:t> следующего содержания:</w:t>
      </w:r>
    </w:p>
    <w:p w:rsidR="00CE59DD" w:rsidRPr="00CE59DD" w:rsidRDefault="00CE59DD" w:rsidP="00CE59DD">
      <w:pPr>
        <w:rPr>
          <w:b/>
          <w:bCs/>
        </w:rPr>
      </w:pPr>
      <w:r w:rsidRPr="00CE59DD">
        <w:rPr>
          <w:b/>
          <w:bCs/>
        </w:rPr>
        <w:t>"29.1. При наличии технической возможности установки индивидуальных приборов учета в жилых домах, расположенных на земельном участке с надворными постройками, норматив потребления коммунальной услуги по холодному водоснабжению (для полива земельного участка, приготовления пищи для сельскохозяйственных животных) определяется соответственно по формулам 27 и 28 с учетом повышающего коэффициента, составляющего:</w:t>
      </w:r>
    </w:p>
    <w:p w:rsidR="00CE59DD" w:rsidRPr="00CE59DD" w:rsidRDefault="00CE59DD" w:rsidP="00CE59DD">
      <w:pPr>
        <w:rPr>
          <w:b/>
          <w:bCs/>
        </w:rPr>
      </w:pPr>
      <w:r w:rsidRPr="00CE59DD">
        <w:rPr>
          <w:b/>
          <w:bCs/>
        </w:rPr>
        <w:t>с 1 января 2015 г. по 30 июня 2015 г. - 1,1;</w:t>
      </w:r>
    </w:p>
    <w:p w:rsidR="00CE59DD" w:rsidRPr="00CE59DD" w:rsidRDefault="00CE59DD" w:rsidP="00CE59DD">
      <w:pPr>
        <w:rPr>
          <w:b/>
          <w:bCs/>
        </w:rPr>
      </w:pPr>
      <w:r w:rsidRPr="00CE59DD">
        <w:rPr>
          <w:b/>
          <w:bCs/>
        </w:rPr>
        <w:t>с 1 июля 2015 г. по 31 декабря 2015 г. - 1,2;</w:t>
      </w:r>
    </w:p>
    <w:p w:rsidR="00CE59DD" w:rsidRPr="00CE59DD" w:rsidRDefault="00CE59DD" w:rsidP="00CE59DD">
      <w:pPr>
        <w:rPr>
          <w:b/>
          <w:bCs/>
        </w:rPr>
      </w:pPr>
      <w:r w:rsidRPr="00CE59DD">
        <w:rPr>
          <w:b/>
          <w:bCs/>
        </w:rPr>
        <w:t>с 1 января 2016 г. по 30 июня 2016 г. - 1,4;</w:t>
      </w:r>
    </w:p>
    <w:p w:rsidR="00CE59DD" w:rsidRPr="00CE59DD" w:rsidRDefault="00CE59DD" w:rsidP="00CE59DD">
      <w:pPr>
        <w:rPr>
          <w:b/>
          <w:bCs/>
        </w:rPr>
      </w:pPr>
      <w:r w:rsidRPr="00CE59DD">
        <w:rPr>
          <w:b/>
          <w:bCs/>
        </w:rPr>
        <w:lastRenderedPageBreak/>
        <w:t>с 1 июля 2016 г. по 31 декабря 2016 г. - 1,5;</w:t>
      </w:r>
    </w:p>
    <w:p w:rsidR="00CE59DD" w:rsidRPr="00CE59DD" w:rsidRDefault="00CE59DD" w:rsidP="00CE59DD">
      <w:pPr>
        <w:rPr>
          <w:b/>
          <w:bCs/>
        </w:rPr>
      </w:pPr>
      <w:r w:rsidRPr="00CE59DD">
        <w:rPr>
          <w:b/>
          <w:bCs/>
        </w:rPr>
        <w:t>с 2017 года - 1,6.";</w:t>
      </w:r>
    </w:p>
    <w:p w:rsidR="00CE59DD" w:rsidRPr="00CE59DD" w:rsidRDefault="00CE59DD" w:rsidP="00CE59DD">
      <w:pPr>
        <w:rPr>
          <w:b/>
          <w:bCs/>
        </w:rPr>
      </w:pPr>
      <w:r w:rsidRPr="00CE59DD">
        <w:rPr>
          <w:b/>
          <w:bCs/>
        </w:rPr>
        <w:t>дополнить </w:t>
      </w:r>
      <w:hyperlink r:id="rId58" w:anchor="block_20361" w:history="1">
        <w:r w:rsidRPr="00CE59DD">
          <w:rPr>
            <w:rStyle w:val="a3"/>
            <w:b/>
            <w:bCs/>
          </w:rPr>
          <w:t>пунктом 36.1</w:t>
        </w:r>
      </w:hyperlink>
      <w:r w:rsidRPr="00CE59DD">
        <w:rPr>
          <w:b/>
          <w:bCs/>
        </w:rPr>
        <w:t> следующего содержания:</w:t>
      </w:r>
    </w:p>
    <w:p w:rsidR="00CE59DD" w:rsidRPr="00CE59DD" w:rsidRDefault="00CE59DD" w:rsidP="00CE59DD">
      <w:pPr>
        <w:rPr>
          <w:b/>
          <w:bCs/>
        </w:rPr>
      </w:pPr>
      <w:r w:rsidRPr="00CE59DD">
        <w:rPr>
          <w:b/>
          <w:bCs/>
        </w:rPr>
        <w:t>"36.1. При наличии технической возможности установки индивидуальных или общих (квартирных) приборов учета норматив потребления коммунальной услуги по электроснабжению в жилых помещениях определяется по формуле 33 с учетом повышающего коэффициента, составляющего:</w:t>
      </w:r>
    </w:p>
    <w:p w:rsidR="00CE59DD" w:rsidRPr="00CE59DD" w:rsidRDefault="00CE59DD" w:rsidP="00CE59DD">
      <w:pPr>
        <w:rPr>
          <w:b/>
          <w:bCs/>
        </w:rPr>
      </w:pPr>
      <w:r w:rsidRPr="00CE59DD">
        <w:rPr>
          <w:b/>
          <w:bCs/>
        </w:rPr>
        <w:t>с 1 января 2015 г. по 30 июня 2015 г. - 1,1;</w:t>
      </w:r>
    </w:p>
    <w:p w:rsidR="00CE59DD" w:rsidRPr="00CE59DD" w:rsidRDefault="00CE59DD" w:rsidP="00CE59DD">
      <w:pPr>
        <w:rPr>
          <w:b/>
          <w:bCs/>
        </w:rPr>
      </w:pPr>
      <w:r w:rsidRPr="00CE59DD">
        <w:rPr>
          <w:b/>
          <w:bCs/>
        </w:rPr>
        <w:t>с 1 июля 2015 г. по 31 декабря 2015 г. - 1,2;</w:t>
      </w:r>
    </w:p>
    <w:p w:rsidR="00CE59DD" w:rsidRPr="00CE59DD" w:rsidRDefault="00CE59DD" w:rsidP="00CE59DD">
      <w:pPr>
        <w:rPr>
          <w:b/>
          <w:bCs/>
        </w:rPr>
      </w:pPr>
      <w:r w:rsidRPr="00CE59DD">
        <w:rPr>
          <w:b/>
          <w:bCs/>
        </w:rPr>
        <w:t>с 1 января 2016 г. по 30 июня 2016 г. - 1,4;</w:t>
      </w:r>
    </w:p>
    <w:p w:rsidR="00CE59DD" w:rsidRPr="00CE59DD" w:rsidRDefault="00CE59DD" w:rsidP="00CE59DD">
      <w:pPr>
        <w:rPr>
          <w:b/>
          <w:bCs/>
        </w:rPr>
      </w:pPr>
      <w:r w:rsidRPr="00CE59DD">
        <w:rPr>
          <w:b/>
          <w:bCs/>
        </w:rPr>
        <w:t>с 1 июля 2016 г. по 31 декабря 2016 г. - 1,5;</w:t>
      </w:r>
    </w:p>
    <w:p w:rsidR="00CE59DD" w:rsidRPr="00CE59DD" w:rsidRDefault="00CE59DD" w:rsidP="00CE59DD">
      <w:pPr>
        <w:rPr>
          <w:b/>
          <w:bCs/>
        </w:rPr>
      </w:pPr>
      <w:r w:rsidRPr="00CE59DD">
        <w:rPr>
          <w:b/>
          <w:bCs/>
        </w:rPr>
        <w:t>с 2017 года - 1,6.";</w:t>
      </w:r>
    </w:p>
    <w:p w:rsidR="00CE59DD" w:rsidRPr="00CE59DD" w:rsidRDefault="00CE59DD" w:rsidP="00CE59DD">
      <w:pPr>
        <w:rPr>
          <w:b/>
          <w:bCs/>
        </w:rPr>
      </w:pPr>
      <w:r w:rsidRPr="00CE59DD">
        <w:rPr>
          <w:b/>
          <w:bCs/>
        </w:rPr>
        <w:t>дополнить </w:t>
      </w:r>
      <w:hyperlink r:id="rId59" w:anchor="block_20371" w:history="1">
        <w:r w:rsidRPr="00CE59DD">
          <w:rPr>
            <w:rStyle w:val="a3"/>
            <w:b/>
            <w:bCs/>
          </w:rPr>
          <w:t>пунктом 37.1</w:t>
        </w:r>
      </w:hyperlink>
      <w:r w:rsidRPr="00CE59DD">
        <w:rPr>
          <w:b/>
          <w:bCs/>
        </w:rPr>
        <w:t> следующего содержания:</w:t>
      </w:r>
    </w:p>
    <w:p w:rsidR="00CE59DD" w:rsidRPr="00CE59DD" w:rsidRDefault="00CE59DD" w:rsidP="00CE59DD">
      <w:pPr>
        <w:rPr>
          <w:b/>
          <w:bCs/>
        </w:rPr>
      </w:pPr>
      <w:r w:rsidRPr="00CE59DD">
        <w:rPr>
          <w:b/>
          <w:bCs/>
        </w:rPr>
        <w:t>"37.1. При наличии технической возможности установки коллективных (общедомовых) приборов учета норматив потребления коммунальной услуги по электроснабжению на общедомовые нужды определяется по формуле 34 с учетом повышающего коэффициента, составляющего:</w:t>
      </w:r>
    </w:p>
    <w:p w:rsidR="00CE59DD" w:rsidRPr="00CE59DD" w:rsidRDefault="00CE59DD" w:rsidP="00CE59DD">
      <w:pPr>
        <w:rPr>
          <w:b/>
          <w:bCs/>
        </w:rPr>
      </w:pPr>
      <w:r w:rsidRPr="00CE59DD">
        <w:rPr>
          <w:b/>
          <w:bCs/>
        </w:rPr>
        <w:t>с 1 января 2015 г. по 30 июня 2015 г. - 1,1;</w:t>
      </w:r>
    </w:p>
    <w:p w:rsidR="00CE59DD" w:rsidRPr="00CE59DD" w:rsidRDefault="00CE59DD" w:rsidP="00CE59DD">
      <w:pPr>
        <w:rPr>
          <w:b/>
          <w:bCs/>
        </w:rPr>
      </w:pPr>
      <w:r w:rsidRPr="00CE59DD">
        <w:rPr>
          <w:b/>
          <w:bCs/>
        </w:rPr>
        <w:t>с 1 июля 2015 г. по 31 декабря 2015 г. - 1,2;</w:t>
      </w:r>
    </w:p>
    <w:p w:rsidR="00CE59DD" w:rsidRPr="00CE59DD" w:rsidRDefault="00CE59DD" w:rsidP="00CE59DD">
      <w:pPr>
        <w:rPr>
          <w:b/>
          <w:bCs/>
        </w:rPr>
      </w:pPr>
      <w:r w:rsidRPr="00CE59DD">
        <w:rPr>
          <w:b/>
          <w:bCs/>
        </w:rPr>
        <w:t>с 1 января 2016 г. по 30 июня 2016 г. - 1,4;</w:t>
      </w:r>
    </w:p>
    <w:p w:rsidR="00CE59DD" w:rsidRPr="00CE59DD" w:rsidRDefault="00CE59DD" w:rsidP="00CE59DD">
      <w:pPr>
        <w:rPr>
          <w:b/>
          <w:bCs/>
        </w:rPr>
      </w:pPr>
      <w:r w:rsidRPr="00CE59DD">
        <w:rPr>
          <w:b/>
          <w:bCs/>
        </w:rPr>
        <w:t>с 1 июля 2016 г. по 31 декабря 2016 г. - 1,5;</w:t>
      </w:r>
    </w:p>
    <w:p w:rsidR="00CE59DD" w:rsidRPr="00CE59DD" w:rsidRDefault="00CE59DD" w:rsidP="00CE59DD">
      <w:pPr>
        <w:rPr>
          <w:b/>
          <w:bCs/>
        </w:rPr>
      </w:pPr>
      <w:r w:rsidRPr="00CE59DD">
        <w:rPr>
          <w:b/>
          <w:bCs/>
        </w:rPr>
        <w:t>с 2017 года - 1,6.";</w:t>
      </w:r>
    </w:p>
    <w:p w:rsidR="00CE59DD" w:rsidRPr="00CE59DD" w:rsidRDefault="00CE59DD" w:rsidP="00CE59DD">
      <w:pPr>
        <w:rPr>
          <w:b/>
          <w:bCs/>
        </w:rPr>
      </w:pPr>
      <w:r w:rsidRPr="00CE59DD">
        <w:rPr>
          <w:b/>
          <w:bCs/>
        </w:rPr>
        <w:t>дополнить </w:t>
      </w:r>
      <w:hyperlink r:id="rId60" w:anchor="block_20391" w:history="1">
        <w:r w:rsidRPr="00CE59DD">
          <w:rPr>
            <w:rStyle w:val="a3"/>
            <w:b/>
            <w:bCs/>
          </w:rPr>
          <w:t>пунктом 39.1</w:t>
        </w:r>
      </w:hyperlink>
      <w:r w:rsidRPr="00CE59DD">
        <w:rPr>
          <w:b/>
          <w:bCs/>
        </w:rPr>
        <w:t> следующего содержания:</w:t>
      </w:r>
    </w:p>
    <w:p w:rsidR="00CE59DD" w:rsidRPr="00CE59DD" w:rsidRDefault="00CE59DD" w:rsidP="00CE59DD">
      <w:pPr>
        <w:rPr>
          <w:b/>
          <w:bCs/>
        </w:rPr>
      </w:pPr>
      <w:r w:rsidRPr="00CE59DD">
        <w:rPr>
          <w:b/>
          <w:bCs/>
        </w:rPr>
        <w:t>"39.1. При наличии технической возможности установки индивидуальных приборов учета в жилых домах, расположенных на земельном участке с надворными постройками, норматив потребления коммунальной услуги по электроснабжению (для освещения в целях содержания сельскохозяйственных животных, приготовления пищи и подогрева воды для сельскохозяйственных животных) определяется соответственно по формулам 35 и 36 с учетом повышающего коэффициента, составляющего:</w:t>
      </w:r>
    </w:p>
    <w:p w:rsidR="00CE59DD" w:rsidRPr="00CE59DD" w:rsidRDefault="00CE59DD" w:rsidP="00CE59DD">
      <w:pPr>
        <w:rPr>
          <w:b/>
          <w:bCs/>
        </w:rPr>
      </w:pPr>
      <w:r w:rsidRPr="00CE59DD">
        <w:rPr>
          <w:b/>
          <w:bCs/>
        </w:rPr>
        <w:t>с 1 января 2015 г. по 30 июня 2015 г. - 1,1;</w:t>
      </w:r>
    </w:p>
    <w:p w:rsidR="00CE59DD" w:rsidRPr="00CE59DD" w:rsidRDefault="00CE59DD" w:rsidP="00CE59DD">
      <w:pPr>
        <w:rPr>
          <w:b/>
          <w:bCs/>
        </w:rPr>
      </w:pPr>
      <w:r w:rsidRPr="00CE59DD">
        <w:rPr>
          <w:b/>
          <w:bCs/>
        </w:rPr>
        <w:t>с 1 июля 2015 г. по 31 декабря 2015 г. - 1,2;</w:t>
      </w:r>
    </w:p>
    <w:p w:rsidR="00CE59DD" w:rsidRPr="00CE59DD" w:rsidRDefault="00CE59DD" w:rsidP="00CE59DD">
      <w:pPr>
        <w:rPr>
          <w:b/>
          <w:bCs/>
        </w:rPr>
      </w:pPr>
      <w:r w:rsidRPr="00CE59DD">
        <w:rPr>
          <w:b/>
          <w:bCs/>
        </w:rPr>
        <w:t>с 1 января 2016 г. по 30 июня 2016 г. - 1,4;</w:t>
      </w:r>
    </w:p>
    <w:p w:rsidR="00CE59DD" w:rsidRPr="00CE59DD" w:rsidRDefault="00CE59DD" w:rsidP="00CE59DD">
      <w:pPr>
        <w:rPr>
          <w:b/>
          <w:bCs/>
        </w:rPr>
      </w:pPr>
      <w:r w:rsidRPr="00CE59DD">
        <w:rPr>
          <w:b/>
          <w:bCs/>
        </w:rPr>
        <w:t>с 1 июля 2016 г. по 31 декабря 2016 г. - 1,5;</w:t>
      </w:r>
    </w:p>
    <w:p w:rsidR="00CE59DD" w:rsidRPr="00CE59DD" w:rsidRDefault="00CE59DD" w:rsidP="00CE59DD">
      <w:pPr>
        <w:rPr>
          <w:b/>
          <w:bCs/>
        </w:rPr>
      </w:pPr>
      <w:r w:rsidRPr="00CE59DD">
        <w:rPr>
          <w:b/>
          <w:bCs/>
        </w:rPr>
        <w:lastRenderedPageBreak/>
        <w:t>с 2017 года - 1,6.";</w:t>
      </w:r>
    </w:p>
    <w:p w:rsidR="00CE59DD" w:rsidRPr="00CE59DD" w:rsidRDefault="00CE59DD" w:rsidP="00CE59DD">
      <w:pPr>
        <w:rPr>
          <w:b/>
          <w:bCs/>
        </w:rPr>
      </w:pPr>
      <w:r w:rsidRPr="00CE59DD">
        <w:rPr>
          <w:b/>
          <w:bCs/>
        </w:rPr>
        <w:t>т) дополнить </w:t>
      </w:r>
      <w:hyperlink r:id="rId61" w:anchor="block_12000" w:history="1">
        <w:r w:rsidRPr="00CE59DD">
          <w:rPr>
            <w:rStyle w:val="a3"/>
            <w:b/>
            <w:bCs/>
          </w:rPr>
          <w:t>приложением N 2</w:t>
        </w:r>
      </w:hyperlink>
      <w:r w:rsidRPr="00CE59DD">
        <w:rPr>
          <w:b/>
          <w:bCs/>
        </w:rPr>
        <w:t> следующего содержания:</w:t>
      </w:r>
    </w:p>
    <w:p w:rsidR="00CE59DD" w:rsidRPr="00CE59DD" w:rsidRDefault="00CE59DD" w:rsidP="00CE59DD">
      <w:pPr>
        <w:rPr>
          <w:b/>
          <w:bCs/>
        </w:rPr>
      </w:pPr>
    </w:p>
    <w:p w:rsidR="00CE59DD" w:rsidRPr="00CE59DD" w:rsidRDefault="00CE59DD" w:rsidP="00CE59DD">
      <w:pPr>
        <w:rPr>
          <w:b/>
          <w:bCs/>
        </w:rPr>
      </w:pPr>
      <w:r w:rsidRPr="00CE59DD">
        <w:rPr>
          <w:b/>
          <w:bCs/>
        </w:rPr>
        <w:t>"Приложение N 2</w:t>
      </w:r>
      <w:r w:rsidRPr="00CE59DD">
        <w:rPr>
          <w:b/>
          <w:bCs/>
        </w:rPr>
        <w:br/>
        <w:t>к Правилам установления и определения</w:t>
      </w:r>
      <w:r w:rsidRPr="00CE59DD">
        <w:rPr>
          <w:b/>
          <w:bCs/>
        </w:rPr>
        <w:br/>
        <w:t>нормативов потребления коммунальных услуг</w:t>
      </w:r>
    </w:p>
    <w:p w:rsidR="00CE59DD" w:rsidRPr="00CE59DD" w:rsidRDefault="00CE59DD" w:rsidP="00CE59DD">
      <w:pPr>
        <w:rPr>
          <w:b/>
          <w:bCs/>
        </w:rPr>
      </w:pPr>
    </w:p>
    <w:p w:rsidR="00CE59DD" w:rsidRPr="00CE59DD" w:rsidRDefault="00CE59DD" w:rsidP="00CE59DD">
      <w:pPr>
        <w:rPr>
          <w:b/>
          <w:bCs/>
        </w:rPr>
      </w:pPr>
      <w:r w:rsidRPr="00CE59DD">
        <w:rPr>
          <w:b/>
          <w:bCs/>
        </w:rPr>
        <w:t>Таблица 1</w:t>
      </w:r>
    </w:p>
    <w:p w:rsidR="00CE59DD" w:rsidRPr="00CE59DD" w:rsidRDefault="00CE59DD" w:rsidP="00CE59DD">
      <w:pPr>
        <w:rPr>
          <w:b/>
          <w:bCs/>
        </w:rPr>
      </w:pPr>
      <w:r w:rsidRPr="00CE59DD">
        <w:rPr>
          <w:b/>
          <w:bCs/>
        </w:rPr>
        <w:br/>
      </w:r>
    </w:p>
    <w:p w:rsidR="00CE59DD" w:rsidRPr="00CE59DD" w:rsidRDefault="00CE59DD" w:rsidP="00CE59DD">
      <w:pPr>
        <w:rPr>
          <w:b/>
          <w:bCs/>
        </w:rPr>
      </w:pPr>
      <w:r w:rsidRPr="00CE59DD">
        <w:rPr>
          <w:b/>
          <w:bCs/>
        </w:rPr>
        <w:t>Форма</w:t>
      </w:r>
      <w:r w:rsidRPr="00CE59DD">
        <w:rPr>
          <w:b/>
          <w:bCs/>
        </w:rPr>
        <w:br/>
        <w:t>для установления нормативов потребления коммунальных услуг по холодному (горячему) водоснабжению в жилых помещениях</w:t>
      </w:r>
    </w:p>
    <w:p w:rsidR="00CE59DD" w:rsidRPr="00CE59DD" w:rsidRDefault="00CE59DD" w:rsidP="00CE59DD">
      <w:pPr>
        <w:rPr>
          <w:b/>
          <w:bCs/>
        </w:rPr>
      </w:pPr>
    </w:p>
    <w:tbl>
      <w:tblPr>
        <w:tblW w:w="80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3186"/>
        <w:gridCol w:w="1267"/>
        <w:gridCol w:w="1511"/>
        <w:gridCol w:w="1504"/>
      </w:tblGrid>
      <w:tr w:rsidR="00CE59DD" w:rsidRPr="00CE59DD" w:rsidTr="00CE59DD">
        <w:tc>
          <w:tcPr>
            <w:tcW w:w="66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CE59DD" w:rsidRPr="00CE59DD" w:rsidRDefault="00CE59DD" w:rsidP="00CE59DD"/>
        </w:tc>
        <w:tc>
          <w:tcPr>
            <w:tcW w:w="35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14B8" w:rsidRPr="00CE59DD" w:rsidRDefault="00CE59DD" w:rsidP="00CE59DD">
            <w:r w:rsidRPr="00CE59DD">
              <w:t>Категория жилых помещений</w:t>
            </w:r>
          </w:p>
        </w:tc>
        <w:tc>
          <w:tcPr>
            <w:tcW w:w="1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14B8" w:rsidRPr="00CE59DD" w:rsidRDefault="00CE59DD" w:rsidP="00CE59DD">
            <w:r w:rsidRPr="00CE59DD">
              <w:t>Единица измерения</w:t>
            </w:r>
          </w:p>
        </w:tc>
        <w:tc>
          <w:tcPr>
            <w:tcW w:w="12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14B8" w:rsidRPr="00CE59DD" w:rsidRDefault="00CE59DD" w:rsidP="00CE59DD">
            <w:r w:rsidRPr="00CE59DD">
              <w:t>Норматив потребления коммунальной услуги холодного водоснабжения</w:t>
            </w:r>
          </w:p>
        </w:tc>
        <w:tc>
          <w:tcPr>
            <w:tcW w:w="1224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D114B8" w:rsidRPr="00CE59DD" w:rsidRDefault="00CE59DD" w:rsidP="00CE59DD">
            <w:r w:rsidRPr="00CE59DD">
              <w:t>Норматив потребления коммунальной услуги горячего водоснабжения</w:t>
            </w:r>
          </w:p>
        </w:tc>
      </w:tr>
      <w:tr w:rsidR="00CE59DD" w:rsidRPr="00CE59DD" w:rsidTr="00CE59DD">
        <w:tc>
          <w:tcPr>
            <w:tcW w:w="660" w:type="dxa"/>
            <w:hideMark/>
          </w:tcPr>
          <w:p w:rsidR="00D114B8" w:rsidRPr="00CE59DD" w:rsidRDefault="00CE59DD" w:rsidP="00CE59DD">
            <w:r w:rsidRPr="00CE59DD">
              <w:t>1.</w:t>
            </w:r>
          </w:p>
        </w:tc>
        <w:tc>
          <w:tcPr>
            <w:tcW w:w="3564" w:type="dxa"/>
            <w:hideMark/>
          </w:tcPr>
          <w:p w:rsidR="00D114B8" w:rsidRPr="00CE59DD" w:rsidRDefault="00CE59DD" w:rsidP="00CE59DD">
            <w:r w:rsidRPr="00CE59DD"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сидячими длиной 1200 мм с душем</w:t>
            </w:r>
          </w:p>
        </w:tc>
        <w:tc>
          <w:tcPr>
            <w:tcW w:w="1332" w:type="dxa"/>
            <w:hideMark/>
          </w:tcPr>
          <w:p w:rsidR="00D114B8" w:rsidRPr="00CE59DD" w:rsidRDefault="00CE59DD" w:rsidP="00CE59DD">
            <w:r w:rsidRPr="00CE59DD">
              <w:t>куб. метр </w:t>
            </w:r>
            <w:r w:rsidRPr="00CE59DD">
              <w:br/>
              <w:t>в месяц </w:t>
            </w:r>
            <w:r w:rsidRPr="00CE59DD">
              <w:br/>
              <w:t>на человека</w:t>
            </w:r>
          </w:p>
        </w:tc>
        <w:tc>
          <w:tcPr>
            <w:tcW w:w="1224" w:type="dxa"/>
            <w:hideMark/>
          </w:tcPr>
          <w:p w:rsidR="00CE59DD" w:rsidRPr="00CE59DD" w:rsidRDefault="00CE59DD" w:rsidP="00CE59DD"/>
        </w:tc>
        <w:tc>
          <w:tcPr>
            <w:tcW w:w="1224" w:type="dxa"/>
            <w:hideMark/>
          </w:tcPr>
          <w:p w:rsidR="00CE59DD" w:rsidRPr="00CE59DD" w:rsidRDefault="00CE59DD" w:rsidP="00CE59DD"/>
        </w:tc>
      </w:tr>
      <w:tr w:rsidR="00CE59DD" w:rsidRPr="00CE59DD" w:rsidTr="00CE59DD">
        <w:tc>
          <w:tcPr>
            <w:tcW w:w="660" w:type="dxa"/>
            <w:hideMark/>
          </w:tcPr>
          <w:p w:rsidR="00D114B8" w:rsidRPr="00CE59DD" w:rsidRDefault="00CE59DD" w:rsidP="00CE59DD">
            <w:r w:rsidRPr="00CE59DD">
              <w:t>2.</w:t>
            </w:r>
          </w:p>
        </w:tc>
        <w:tc>
          <w:tcPr>
            <w:tcW w:w="3564" w:type="dxa"/>
            <w:hideMark/>
          </w:tcPr>
          <w:p w:rsidR="00D114B8" w:rsidRPr="00CE59DD" w:rsidRDefault="00CE59DD" w:rsidP="00CE59DD">
            <w:r w:rsidRPr="00CE59DD"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длиной 1500 - 1550 мм с душем</w:t>
            </w:r>
          </w:p>
        </w:tc>
        <w:tc>
          <w:tcPr>
            <w:tcW w:w="1332" w:type="dxa"/>
            <w:hideMark/>
          </w:tcPr>
          <w:p w:rsidR="00D114B8" w:rsidRPr="00CE59DD" w:rsidRDefault="00CE59DD" w:rsidP="00CE59DD">
            <w:r w:rsidRPr="00CE59DD">
              <w:t>куб. метр </w:t>
            </w:r>
            <w:r w:rsidRPr="00CE59DD">
              <w:br/>
              <w:t>в месяц </w:t>
            </w:r>
            <w:r w:rsidRPr="00CE59DD">
              <w:br/>
              <w:t>на человека</w:t>
            </w:r>
          </w:p>
        </w:tc>
        <w:tc>
          <w:tcPr>
            <w:tcW w:w="1224" w:type="dxa"/>
            <w:hideMark/>
          </w:tcPr>
          <w:p w:rsidR="00CE59DD" w:rsidRPr="00CE59DD" w:rsidRDefault="00CE59DD" w:rsidP="00CE59DD"/>
        </w:tc>
        <w:tc>
          <w:tcPr>
            <w:tcW w:w="1224" w:type="dxa"/>
            <w:hideMark/>
          </w:tcPr>
          <w:p w:rsidR="00CE59DD" w:rsidRPr="00CE59DD" w:rsidRDefault="00CE59DD" w:rsidP="00CE59DD"/>
        </w:tc>
      </w:tr>
      <w:tr w:rsidR="00CE59DD" w:rsidRPr="00CE59DD" w:rsidTr="00CE59DD">
        <w:tc>
          <w:tcPr>
            <w:tcW w:w="660" w:type="dxa"/>
            <w:hideMark/>
          </w:tcPr>
          <w:p w:rsidR="00D114B8" w:rsidRPr="00CE59DD" w:rsidRDefault="00CE59DD" w:rsidP="00CE59DD">
            <w:r w:rsidRPr="00CE59DD">
              <w:t>3.</w:t>
            </w:r>
          </w:p>
        </w:tc>
        <w:tc>
          <w:tcPr>
            <w:tcW w:w="3564" w:type="dxa"/>
            <w:hideMark/>
          </w:tcPr>
          <w:p w:rsidR="00D114B8" w:rsidRPr="00CE59DD" w:rsidRDefault="00CE59DD" w:rsidP="00CE59DD">
            <w:r w:rsidRPr="00CE59DD">
              <w:t xml:space="preserve">Многоквартирные и жилые дома с централизованным холодным и горячим водоснабжением, водоотведением, </w:t>
            </w:r>
            <w:r w:rsidRPr="00CE59DD">
              <w:lastRenderedPageBreak/>
              <w:t>оборудованные унитазами, раковинами, мойками, ваннами длиной 1650 - 1700 мм с душем</w:t>
            </w:r>
          </w:p>
        </w:tc>
        <w:tc>
          <w:tcPr>
            <w:tcW w:w="1332" w:type="dxa"/>
            <w:hideMark/>
          </w:tcPr>
          <w:p w:rsidR="00D114B8" w:rsidRPr="00CE59DD" w:rsidRDefault="00CE59DD" w:rsidP="00CE59DD">
            <w:r w:rsidRPr="00CE59DD">
              <w:lastRenderedPageBreak/>
              <w:t>куб. метр </w:t>
            </w:r>
            <w:r w:rsidRPr="00CE59DD">
              <w:br/>
              <w:t>в месяц </w:t>
            </w:r>
            <w:r w:rsidRPr="00CE59DD">
              <w:br/>
              <w:t>на человека</w:t>
            </w:r>
          </w:p>
        </w:tc>
        <w:tc>
          <w:tcPr>
            <w:tcW w:w="1224" w:type="dxa"/>
            <w:hideMark/>
          </w:tcPr>
          <w:p w:rsidR="00CE59DD" w:rsidRPr="00CE59DD" w:rsidRDefault="00CE59DD" w:rsidP="00CE59DD"/>
        </w:tc>
        <w:tc>
          <w:tcPr>
            <w:tcW w:w="1224" w:type="dxa"/>
            <w:hideMark/>
          </w:tcPr>
          <w:p w:rsidR="00CE59DD" w:rsidRPr="00CE59DD" w:rsidRDefault="00CE59DD" w:rsidP="00CE59DD"/>
        </w:tc>
      </w:tr>
      <w:tr w:rsidR="00CE59DD" w:rsidRPr="00CE59DD" w:rsidTr="00CE59DD">
        <w:tc>
          <w:tcPr>
            <w:tcW w:w="660" w:type="dxa"/>
            <w:hideMark/>
          </w:tcPr>
          <w:p w:rsidR="00D114B8" w:rsidRPr="00CE59DD" w:rsidRDefault="00CE59DD" w:rsidP="00CE59DD">
            <w:r w:rsidRPr="00CE59DD">
              <w:lastRenderedPageBreak/>
              <w:t>4.</w:t>
            </w:r>
          </w:p>
        </w:tc>
        <w:tc>
          <w:tcPr>
            <w:tcW w:w="3564" w:type="dxa"/>
            <w:hideMark/>
          </w:tcPr>
          <w:p w:rsidR="00D114B8" w:rsidRPr="00CE59DD" w:rsidRDefault="00CE59DD" w:rsidP="00CE59DD">
            <w:r w:rsidRPr="00CE59DD"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без душа</w:t>
            </w:r>
          </w:p>
        </w:tc>
        <w:tc>
          <w:tcPr>
            <w:tcW w:w="1332" w:type="dxa"/>
            <w:hideMark/>
          </w:tcPr>
          <w:p w:rsidR="00D114B8" w:rsidRPr="00CE59DD" w:rsidRDefault="00CE59DD" w:rsidP="00CE59DD">
            <w:r w:rsidRPr="00CE59DD">
              <w:t>куб. метр </w:t>
            </w:r>
            <w:r w:rsidRPr="00CE59DD">
              <w:br/>
              <w:t>в месяц </w:t>
            </w:r>
            <w:r w:rsidRPr="00CE59DD">
              <w:br/>
              <w:t>на человека</w:t>
            </w:r>
          </w:p>
        </w:tc>
        <w:tc>
          <w:tcPr>
            <w:tcW w:w="1224" w:type="dxa"/>
            <w:hideMark/>
          </w:tcPr>
          <w:p w:rsidR="00CE59DD" w:rsidRPr="00CE59DD" w:rsidRDefault="00CE59DD" w:rsidP="00CE59DD"/>
        </w:tc>
        <w:tc>
          <w:tcPr>
            <w:tcW w:w="1224" w:type="dxa"/>
            <w:hideMark/>
          </w:tcPr>
          <w:p w:rsidR="00CE59DD" w:rsidRPr="00CE59DD" w:rsidRDefault="00CE59DD" w:rsidP="00CE59DD"/>
        </w:tc>
      </w:tr>
      <w:tr w:rsidR="00CE59DD" w:rsidRPr="00CE59DD" w:rsidTr="00CE59DD">
        <w:tc>
          <w:tcPr>
            <w:tcW w:w="660" w:type="dxa"/>
            <w:hideMark/>
          </w:tcPr>
          <w:p w:rsidR="00D114B8" w:rsidRPr="00CE59DD" w:rsidRDefault="00CE59DD" w:rsidP="00CE59DD">
            <w:r w:rsidRPr="00CE59DD">
              <w:t>5.</w:t>
            </w:r>
          </w:p>
        </w:tc>
        <w:tc>
          <w:tcPr>
            <w:tcW w:w="3564" w:type="dxa"/>
            <w:hideMark/>
          </w:tcPr>
          <w:p w:rsidR="00D114B8" w:rsidRPr="00CE59DD" w:rsidRDefault="00CE59DD" w:rsidP="00CE59DD">
            <w:r w:rsidRPr="00CE59DD"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душем</w:t>
            </w:r>
          </w:p>
        </w:tc>
        <w:tc>
          <w:tcPr>
            <w:tcW w:w="1332" w:type="dxa"/>
            <w:hideMark/>
          </w:tcPr>
          <w:p w:rsidR="00D114B8" w:rsidRPr="00CE59DD" w:rsidRDefault="00CE59DD" w:rsidP="00CE59DD">
            <w:r w:rsidRPr="00CE59DD">
              <w:t>куб. метр </w:t>
            </w:r>
            <w:r w:rsidRPr="00CE59DD">
              <w:br/>
              <w:t>в месяц </w:t>
            </w:r>
            <w:r w:rsidRPr="00CE59DD">
              <w:br/>
              <w:t>на человека</w:t>
            </w:r>
          </w:p>
        </w:tc>
        <w:tc>
          <w:tcPr>
            <w:tcW w:w="1224" w:type="dxa"/>
            <w:hideMark/>
          </w:tcPr>
          <w:p w:rsidR="00CE59DD" w:rsidRPr="00CE59DD" w:rsidRDefault="00CE59DD" w:rsidP="00CE59DD"/>
        </w:tc>
        <w:tc>
          <w:tcPr>
            <w:tcW w:w="1224" w:type="dxa"/>
            <w:hideMark/>
          </w:tcPr>
          <w:p w:rsidR="00CE59DD" w:rsidRPr="00CE59DD" w:rsidRDefault="00CE59DD" w:rsidP="00CE59DD"/>
        </w:tc>
      </w:tr>
      <w:tr w:rsidR="00CE59DD" w:rsidRPr="00CE59DD" w:rsidTr="00CE59DD">
        <w:tc>
          <w:tcPr>
            <w:tcW w:w="660" w:type="dxa"/>
            <w:hideMark/>
          </w:tcPr>
          <w:p w:rsidR="00D114B8" w:rsidRPr="00CE59DD" w:rsidRDefault="00CE59DD" w:rsidP="00CE59DD">
            <w:r w:rsidRPr="00CE59DD">
              <w:t>6.</w:t>
            </w:r>
          </w:p>
        </w:tc>
        <w:tc>
          <w:tcPr>
            <w:tcW w:w="3564" w:type="dxa"/>
            <w:hideMark/>
          </w:tcPr>
          <w:p w:rsidR="00D114B8" w:rsidRPr="00CE59DD" w:rsidRDefault="00CE59DD" w:rsidP="00CE59DD">
            <w:r w:rsidRPr="00CE59DD"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сидячими длиной 1200 мм с душем</w:t>
            </w:r>
          </w:p>
        </w:tc>
        <w:tc>
          <w:tcPr>
            <w:tcW w:w="1332" w:type="dxa"/>
            <w:hideMark/>
          </w:tcPr>
          <w:p w:rsidR="00D114B8" w:rsidRPr="00CE59DD" w:rsidRDefault="00CE59DD" w:rsidP="00CE59DD">
            <w:r w:rsidRPr="00CE59DD">
              <w:t>куб. метр </w:t>
            </w:r>
            <w:r w:rsidRPr="00CE59DD">
              <w:br/>
              <w:t>в месяц </w:t>
            </w:r>
            <w:r w:rsidRPr="00CE59DD">
              <w:br/>
              <w:t>на человека</w:t>
            </w:r>
          </w:p>
        </w:tc>
        <w:tc>
          <w:tcPr>
            <w:tcW w:w="1224" w:type="dxa"/>
            <w:hideMark/>
          </w:tcPr>
          <w:p w:rsidR="00CE59DD" w:rsidRPr="00CE59DD" w:rsidRDefault="00CE59DD" w:rsidP="00CE59DD"/>
        </w:tc>
        <w:tc>
          <w:tcPr>
            <w:tcW w:w="1224" w:type="dxa"/>
            <w:hideMark/>
          </w:tcPr>
          <w:p w:rsidR="00D114B8" w:rsidRPr="00CE59DD" w:rsidRDefault="00CE59DD" w:rsidP="00CE59DD">
            <w:r w:rsidRPr="00CE59DD">
              <w:t>X</w:t>
            </w:r>
          </w:p>
        </w:tc>
      </w:tr>
      <w:tr w:rsidR="00CE59DD" w:rsidRPr="00CE59DD" w:rsidTr="00CE59DD">
        <w:tc>
          <w:tcPr>
            <w:tcW w:w="660" w:type="dxa"/>
            <w:hideMark/>
          </w:tcPr>
          <w:p w:rsidR="00D114B8" w:rsidRPr="00CE59DD" w:rsidRDefault="00CE59DD" w:rsidP="00CE59DD">
            <w:r w:rsidRPr="00CE59DD">
              <w:t>7.</w:t>
            </w:r>
          </w:p>
        </w:tc>
        <w:tc>
          <w:tcPr>
            <w:tcW w:w="3564" w:type="dxa"/>
            <w:hideMark/>
          </w:tcPr>
          <w:p w:rsidR="00D114B8" w:rsidRPr="00CE59DD" w:rsidRDefault="00CE59DD" w:rsidP="00CE59DD">
            <w:r w:rsidRPr="00CE59DD"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длиной 1500 - 1550 мм с душем</w:t>
            </w:r>
          </w:p>
        </w:tc>
        <w:tc>
          <w:tcPr>
            <w:tcW w:w="1332" w:type="dxa"/>
            <w:hideMark/>
          </w:tcPr>
          <w:p w:rsidR="00D114B8" w:rsidRPr="00CE59DD" w:rsidRDefault="00CE59DD" w:rsidP="00CE59DD">
            <w:r w:rsidRPr="00CE59DD">
              <w:t>куб. метр </w:t>
            </w:r>
            <w:r w:rsidRPr="00CE59DD">
              <w:br/>
              <w:t>в месяц </w:t>
            </w:r>
            <w:r w:rsidRPr="00CE59DD">
              <w:br/>
              <w:t>на человека</w:t>
            </w:r>
          </w:p>
        </w:tc>
        <w:tc>
          <w:tcPr>
            <w:tcW w:w="1224" w:type="dxa"/>
            <w:hideMark/>
          </w:tcPr>
          <w:p w:rsidR="00CE59DD" w:rsidRPr="00CE59DD" w:rsidRDefault="00CE59DD" w:rsidP="00CE59DD"/>
        </w:tc>
        <w:tc>
          <w:tcPr>
            <w:tcW w:w="1224" w:type="dxa"/>
            <w:hideMark/>
          </w:tcPr>
          <w:p w:rsidR="00D114B8" w:rsidRPr="00CE59DD" w:rsidRDefault="00CE59DD" w:rsidP="00CE59DD">
            <w:r w:rsidRPr="00CE59DD">
              <w:t>X</w:t>
            </w:r>
          </w:p>
        </w:tc>
      </w:tr>
      <w:tr w:rsidR="00CE59DD" w:rsidRPr="00CE59DD" w:rsidTr="00CE59DD">
        <w:tc>
          <w:tcPr>
            <w:tcW w:w="660" w:type="dxa"/>
            <w:hideMark/>
          </w:tcPr>
          <w:p w:rsidR="00D114B8" w:rsidRPr="00CE59DD" w:rsidRDefault="00CE59DD" w:rsidP="00CE59DD">
            <w:r w:rsidRPr="00CE59DD">
              <w:t>8.</w:t>
            </w:r>
          </w:p>
        </w:tc>
        <w:tc>
          <w:tcPr>
            <w:tcW w:w="3564" w:type="dxa"/>
            <w:hideMark/>
          </w:tcPr>
          <w:p w:rsidR="00D114B8" w:rsidRPr="00CE59DD" w:rsidRDefault="00CE59DD" w:rsidP="00CE59DD">
            <w:r w:rsidRPr="00CE59DD"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длиной 1650 - 1700 мм с душем</w:t>
            </w:r>
          </w:p>
        </w:tc>
        <w:tc>
          <w:tcPr>
            <w:tcW w:w="1332" w:type="dxa"/>
            <w:hideMark/>
          </w:tcPr>
          <w:p w:rsidR="00D114B8" w:rsidRPr="00CE59DD" w:rsidRDefault="00CE59DD" w:rsidP="00CE59DD">
            <w:r w:rsidRPr="00CE59DD">
              <w:t>куб. метр </w:t>
            </w:r>
            <w:r w:rsidRPr="00CE59DD">
              <w:br/>
              <w:t>в месяц </w:t>
            </w:r>
            <w:r w:rsidRPr="00CE59DD">
              <w:br/>
              <w:t>на человека</w:t>
            </w:r>
          </w:p>
        </w:tc>
        <w:tc>
          <w:tcPr>
            <w:tcW w:w="1224" w:type="dxa"/>
            <w:hideMark/>
          </w:tcPr>
          <w:p w:rsidR="00CE59DD" w:rsidRPr="00CE59DD" w:rsidRDefault="00CE59DD" w:rsidP="00CE59DD"/>
        </w:tc>
        <w:tc>
          <w:tcPr>
            <w:tcW w:w="1224" w:type="dxa"/>
            <w:hideMark/>
          </w:tcPr>
          <w:p w:rsidR="00D114B8" w:rsidRPr="00CE59DD" w:rsidRDefault="00CE59DD" w:rsidP="00CE59DD">
            <w:r w:rsidRPr="00CE59DD">
              <w:t>X</w:t>
            </w:r>
          </w:p>
        </w:tc>
      </w:tr>
      <w:tr w:rsidR="00CE59DD" w:rsidRPr="00CE59DD" w:rsidTr="00CE59DD">
        <w:tc>
          <w:tcPr>
            <w:tcW w:w="660" w:type="dxa"/>
            <w:hideMark/>
          </w:tcPr>
          <w:p w:rsidR="00D114B8" w:rsidRPr="00CE59DD" w:rsidRDefault="00CE59DD" w:rsidP="00CE59DD">
            <w:r w:rsidRPr="00CE59DD">
              <w:lastRenderedPageBreak/>
              <w:t>9.</w:t>
            </w:r>
          </w:p>
        </w:tc>
        <w:tc>
          <w:tcPr>
            <w:tcW w:w="3564" w:type="dxa"/>
            <w:hideMark/>
          </w:tcPr>
          <w:p w:rsidR="00D114B8" w:rsidRPr="00CE59DD" w:rsidRDefault="00CE59DD" w:rsidP="00CE59DD">
            <w:r w:rsidRPr="00CE59DD"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без душа</w:t>
            </w:r>
          </w:p>
        </w:tc>
        <w:tc>
          <w:tcPr>
            <w:tcW w:w="1332" w:type="dxa"/>
            <w:hideMark/>
          </w:tcPr>
          <w:p w:rsidR="00D114B8" w:rsidRPr="00CE59DD" w:rsidRDefault="00CE59DD" w:rsidP="00CE59DD">
            <w:r w:rsidRPr="00CE59DD">
              <w:t>куб. метр </w:t>
            </w:r>
            <w:r w:rsidRPr="00CE59DD">
              <w:br/>
              <w:t>в месяц </w:t>
            </w:r>
            <w:r w:rsidRPr="00CE59DD">
              <w:br/>
              <w:t>на человека</w:t>
            </w:r>
          </w:p>
        </w:tc>
        <w:tc>
          <w:tcPr>
            <w:tcW w:w="1224" w:type="dxa"/>
            <w:hideMark/>
          </w:tcPr>
          <w:p w:rsidR="00CE59DD" w:rsidRPr="00CE59DD" w:rsidRDefault="00CE59DD" w:rsidP="00CE59DD"/>
        </w:tc>
        <w:tc>
          <w:tcPr>
            <w:tcW w:w="1224" w:type="dxa"/>
            <w:hideMark/>
          </w:tcPr>
          <w:p w:rsidR="00D114B8" w:rsidRPr="00CE59DD" w:rsidRDefault="00CE59DD" w:rsidP="00CE59DD">
            <w:r w:rsidRPr="00CE59DD">
              <w:t>X</w:t>
            </w:r>
          </w:p>
        </w:tc>
      </w:tr>
      <w:tr w:rsidR="00CE59DD" w:rsidRPr="00CE59DD" w:rsidTr="00CE59DD">
        <w:tc>
          <w:tcPr>
            <w:tcW w:w="660" w:type="dxa"/>
            <w:hideMark/>
          </w:tcPr>
          <w:p w:rsidR="00D114B8" w:rsidRPr="00CE59DD" w:rsidRDefault="00CE59DD" w:rsidP="00CE59DD">
            <w:r w:rsidRPr="00CE59DD">
              <w:t>10.</w:t>
            </w:r>
          </w:p>
        </w:tc>
        <w:tc>
          <w:tcPr>
            <w:tcW w:w="3564" w:type="dxa"/>
            <w:hideMark/>
          </w:tcPr>
          <w:p w:rsidR="00D114B8" w:rsidRPr="00CE59DD" w:rsidRDefault="00CE59DD" w:rsidP="00CE59DD">
            <w:r w:rsidRPr="00CE59DD"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</w:t>
            </w:r>
          </w:p>
        </w:tc>
        <w:tc>
          <w:tcPr>
            <w:tcW w:w="1332" w:type="dxa"/>
            <w:hideMark/>
          </w:tcPr>
          <w:p w:rsidR="00D114B8" w:rsidRPr="00CE59DD" w:rsidRDefault="00CE59DD" w:rsidP="00CE59DD">
            <w:r w:rsidRPr="00CE59DD">
              <w:t>куб. метр </w:t>
            </w:r>
            <w:r w:rsidRPr="00CE59DD">
              <w:br/>
              <w:t>в месяц </w:t>
            </w:r>
            <w:r w:rsidRPr="00CE59DD">
              <w:br/>
              <w:t>на человека</w:t>
            </w:r>
          </w:p>
        </w:tc>
        <w:tc>
          <w:tcPr>
            <w:tcW w:w="1224" w:type="dxa"/>
            <w:hideMark/>
          </w:tcPr>
          <w:p w:rsidR="00CE59DD" w:rsidRPr="00CE59DD" w:rsidRDefault="00CE59DD" w:rsidP="00CE59DD"/>
        </w:tc>
        <w:tc>
          <w:tcPr>
            <w:tcW w:w="1224" w:type="dxa"/>
            <w:hideMark/>
          </w:tcPr>
          <w:p w:rsidR="00D114B8" w:rsidRPr="00CE59DD" w:rsidRDefault="00CE59DD" w:rsidP="00CE59DD">
            <w:r w:rsidRPr="00CE59DD">
              <w:t>X</w:t>
            </w:r>
          </w:p>
        </w:tc>
      </w:tr>
      <w:tr w:rsidR="00CE59DD" w:rsidRPr="00CE59DD" w:rsidTr="00CE59DD">
        <w:tc>
          <w:tcPr>
            <w:tcW w:w="660" w:type="dxa"/>
            <w:hideMark/>
          </w:tcPr>
          <w:p w:rsidR="00D114B8" w:rsidRPr="00CE59DD" w:rsidRDefault="00CE59DD" w:rsidP="00CE59DD">
            <w:r w:rsidRPr="00CE59DD">
              <w:t>11.</w:t>
            </w:r>
          </w:p>
        </w:tc>
        <w:tc>
          <w:tcPr>
            <w:tcW w:w="3564" w:type="dxa"/>
            <w:hideMark/>
          </w:tcPr>
          <w:p w:rsidR="00D114B8" w:rsidRPr="00CE59DD" w:rsidRDefault="00CE59DD" w:rsidP="00CE59DD">
            <w:r w:rsidRPr="00CE59DD">
              <w:t>Многоквартирные и жилые дома без водонагревателей с водопроводом и канализацией, оборудованные раковинами, мойками и унитазами</w:t>
            </w:r>
          </w:p>
        </w:tc>
        <w:tc>
          <w:tcPr>
            <w:tcW w:w="1332" w:type="dxa"/>
            <w:hideMark/>
          </w:tcPr>
          <w:p w:rsidR="00D114B8" w:rsidRPr="00CE59DD" w:rsidRDefault="00CE59DD" w:rsidP="00CE59DD">
            <w:r w:rsidRPr="00CE59DD">
              <w:t>куб. метр </w:t>
            </w:r>
            <w:r w:rsidRPr="00CE59DD">
              <w:br/>
              <w:t>в месяц </w:t>
            </w:r>
            <w:r w:rsidRPr="00CE59DD">
              <w:br/>
              <w:t>на человека</w:t>
            </w:r>
          </w:p>
        </w:tc>
        <w:tc>
          <w:tcPr>
            <w:tcW w:w="1224" w:type="dxa"/>
            <w:hideMark/>
          </w:tcPr>
          <w:p w:rsidR="00CE59DD" w:rsidRPr="00CE59DD" w:rsidRDefault="00CE59DD" w:rsidP="00CE59DD"/>
        </w:tc>
        <w:tc>
          <w:tcPr>
            <w:tcW w:w="1224" w:type="dxa"/>
            <w:hideMark/>
          </w:tcPr>
          <w:p w:rsidR="00D114B8" w:rsidRPr="00CE59DD" w:rsidRDefault="00CE59DD" w:rsidP="00CE59DD">
            <w:r w:rsidRPr="00CE59DD">
              <w:t>X</w:t>
            </w:r>
          </w:p>
        </w:tc>
      </w:tr>
      <w:tr w:rsidR="00CE59DD" w:rsidRPr="00CE59DD" w:rsidTr="00CE59DD">
        <w:tc>
          <w:tcPr>
            <w:tcW w:w="660" w:type="dxa"/>
            <w:hideMark/>
          </w:tcPr>
          <w:p w:rsidR="00D114B8" w:rsidRPr="00CE59DD" w:rsidRDefault="00CE59DD" w:rsidP="00CE59DD">
            <w:r w:rsidRPr="00CE59DD">
              <w:t>12.</w:t>
            </w:r>
          </w:p>
        </w:tc>
        <w:tc>
          <w:tcPr>
            <w:tcW w:w="3564" w:type="dxa"/>
            <w:hideMark/>
          </w:tcPr>
          <w:p w:rsidR="00D114B8" w:rsidRPr="00CE59DD" w:rsidRDefault="00CE59DD" w:rsidP="00CE59DD">
            <w:r w:rsidRPr="00CE59DD">
              <w:t>Многоквартирные и жилые дома без водонагревателей с централизованным холодным водоснабжением и водоотведением, оборудованные раковинами и мойками</w:t>
            </w:r>
          </w:p>
        </w:tc>
        <w:tc>
          <w:tcPr>
            <w:tcW w:w="1332" w:type="dxa"/>
            <w:hideMark/>
          </w:tcPr>
          <w:p w:rsidR="00D114B8" w:rsidRPr="00CE59DD" w:rsidRDefault="00CE59DD" w:rsidP="00CE59DD">
            <w:r w:rsidRPr="00CE59DD">
              <w:t>куб. метр </w:t>
            </w:r>
            <w:r w:rsidRPr="00CE59DD">
              <w:br/>
              <w:t>в месяц </w:t>
            </w:r>
            <w:r w:rsidRPr="00CE59DD">
              <w:br/>
              <w:t>на человека</w:t>
            </w:r>
          </w:p>
        </w:tc>
        <w:tc>
          <w:tcPr>
            <w:tcW w:w="1224" w:type="dxa"/>
            <w:hideMark/>
          </w:tcPr>
          <w:p w:rsidR="00CE59DD" w:rsidRPr="00CE59DD" w:rsidRDefault="00CE59DD" w:rsidP="00CE59DD"/>
        </w:tc>
        <w:tc>
          <w:tcPr>
            <w:tcW w:w="1224" w:type="dxa"/>
            <w:hideMark/>
          </w:tcPr>
          <w:p w:rsidR="00D114B8" w:rsidRPr="00CE59DD" w:rsidRDefault="00CE59DD" w:rsidP="00CE59DD">
            <w:r w:rsidRPr="00CE59DD">
              <w:t>X</w:t>
            </w:r>
          </w:p>
        </w:tc>
      </w:tr>
      <w:tr w:rsidR="00CE59DD" w:rsidRPr="00CE59DD" w:rsidTr="00CE59DD">
        <w:tc>
          <w:tcPr>
            <w:tcW w:w="660" w:type="dxa"/>
            <w:hideMark/>
          </w:tcPr>
          <w:p w:rsidR="00D114B8" w:rsidRPr="00CE59DD" w:rsidRDefault="00CE59DD" w:rsidP="00CE59DD">
            <w:r w:rsidRPr="00CE59DD">
              <w:t>13.</w:t>
            </w:r>
          </w:p>
        </w:tc>
        <w:tc>
          <w:tcPr>
            <w:tcW w:w="3564" w:type="dxa"/>
            <w:hideMark/>
          </w:tcPr>
          <w:p w:rsidR="00D114B8" w:rsidRPr="00CE59DD" w:rsidRDefault="00CE59DD" w:rsidP="00CE59DD">
            <w:r w:rsidRPr="00CE59DD">
              <w:t>Многоквартирные и жилые дома с централизованным холодным водоснабжением, без централизованного водоотведения, оборудованные умывальниками, мойками, унитазами, ваннами, душами</w:t>
            </w:r>
          </w:p>
        </w:tc>
        <w:tc>
          <w:tcPr>
            <w:tcW w:w="1332" w:type="dxa"/>
            <w:hideMark/>
          </w:tcPr>
          <w:p w:rsidR="00D114B8" w:rsidRPr="00CE59DD" w:rsidRDefault="00CE59DD" w:rsidP="00CE59DD">
            <w:r w:rsidRPr="00CE59DD">
              <w:t>куб. метр </w:t>
            </w:r>
            <w:r w:rsidRPr="00CE59DD">
              <w:br/>
              <w:t>в месяц </w:t>
            </w:r>
            <w:r w:rsidRPr="00CE59DD">
              <w:br/>
              <w:t>на человека</w:t>
            </w:r>
          </w:p>
        </w:tc>
        <w:tc>
          <w:tcPr>
            <w:tcW w:w="1224" w:type="dxa"/>
            <w:hideMark/>
          </w:tcPr>
          <w:p w:rsidR="00CE59DD" w:rsidRPr="00CE59DD" w:rsidRDefault="00CE59DD" w:rsidP="00CE59DD"/>
        </w:tc>
        <w:tc>
          <w:tcPr>
            <w:tcW w:w="1224" w:type="dxa"/>
            <w:hideMark/>
          </w:tcPr>
          <w:p w:rsidR="00D114B8" w:rsidRPr="00CE59DD" w:rsidRDefault="00CE59DD" w:rsidP="00CE59DD">
            <w:r w:rsidRPr="00CE59DD">
              <w:t>X</w:t>
            </w:r>
          </w:p>
        </w:tc>
      </w:tr>
      <w:tr w:rsidR="00CE59DD" w:rsidRPr="00CE59DD" w:rsidTr="00CE59DD">
        <w:tc>
          <w:tcPr>
            <w:tcW w:w="660" w:type="dxa"/>
            <w:hideMark/>
          </w:tcPr>
          <w:p w:rsidR="00D114B8" w:rsidRPr="00CE59DD" w:rsidRDefault="00CE59DD" w:rsidP="00CE59DD">
            <w:r w:rsidRPr="00CE59DD">
              <w:t>14.</w:t>
            </w:r>
          </w:p>
        </w:tc>
        <w:tc>
          <w:tcPr>
            <w:tcW w:w="3564" w:type="dxa"/>
            <w:hideMark/>
          </w:tcPr>
          <w:p w:rsidR="00D114B8" w:rsidRPr="00CE59DD" w:rsidRDefault="00CE59DD" w:rsidP="00CE59DD">
            <w:r w:rsidRPr="00CE59DD">
              <w:t>Многоквартирные и жилые дома с централизованным холодным водоснабжением, без централизованного водоотведения, оборудованные умывальниками, мойками, унитазами</w:t>
            </w:r>
          </w:p>
        </w:tc>
        <w:tc>
          <w:tcPr>
            <w:tcW w:w="1332" w:type="dxa"/>
            <w:hideMark/>
          </w:tcPr>
          <w:p w:rsidR="00D114B8" w:rsidRPr="00CE59DD" w:rsidRDefault="00CE59DD" w:rsidP="00CE59DD">
            <w:r w:rsidRPr="00CE59DD">
              <w:t>куб. метр </w:t>
            </w:r>
            <w:r w:rsidRPr="00CE59DD">
              <w:br/>
              <w:t>в месяц</w:t>
            </w:r>
            <w:r w:rsidRPr="00CE59DD">
              <w:br/>
              <w:t>на человека</w:t>
            </w:r>
          </w:p>
        </w:tc>
        <w:tc>
          <w:tcPr>
            <w:tcW w:w="1224" w:type="dxa"/>
            <w:hideMark/>
          </w:tcPr>
          <w:p w:rsidR="00CE59DD" w:rsidRPr="00CE59DD" w:rsidRDefault="00CE59DD" w:rsidP="00CE59DD"/>
        </w:tc>
        <w:tc>
          <w:tcPr>
            <w:tcW w:w="1224" w:type="dxa"/>
            <w:hideMark/>
          </w:tcPr>
          <w:p w:rsidR="00D114B8" w:rsidRPr="00CE59DD" w:rsidRDefault="00CE59DD" w:rsidP="00CE59DD">
            <w:r w:rsidRPr="00CE59DD">
              <w:t>X</w:t>
            </w:r>
          </w:p>
        </w:tc>
      </w:tr>
      <w:tr w:rsidR="00CE59DD" w:rsidRPr="00CE59DD" w:rsidTr="00CE59DD">
        <w:tc>
          <w:tcPr>
            <w:tcW w:w="660" w:type="dxa"/>
            <w:hideMark/>
          </w:tcPr>
          <w:p w:rsidR="00D114B8" w:rsidRPr="00CE59DD" w:rsidRDefault="00CE59DD" w:rsidP="00CE59DD">
            <w:r w:rsidRPr="00CE59DD">
              <w:t>15.</w:t>
            </w:r>
          </w:p>
        </w:tc>
        <w:tc>
          <w:tcPr>
            <w:tcW w:w="3564" w:type="dxa"/>
            <w:hideMark/>
          </w:tcPr>
          <w:p w:rsidR="00D114B8" w:rsidRPr="00CE59DD" w:rsidRDefault="00CE59DD" w:rsidP="00CE59DD">
            <w:r w:rsidRPr="00CE59DD">
              <w:t xml:space="preserve">Многоквартирные и жилые дома </w:t>
            </w:r>
            <w:r w:rsidRPr="00CE59DD">
              <w:lastRenderedPageBreak/>
              <w:t>с водоразборной колонкой</w:t>
            </w:r>
          </w:p>
        </w:tc>
        <w:tc>
          <w:tcPr>
            <w:tcW w:w="1332" w:type="dxa"/>
            <w:hideMark/>
          </w:tcPr>
          <w:p w:rsidR="00D114B8" w:rsidRPr="00CE59DD" w:rsidRDefault="00CE59DD" w:rsidP="00CE59DD">
            <w:r w:rsidRPr="00CE59DD">
              <w:lastRenderedPageBreak/>
              <w:t>куб. метр </w:t>
            </w:r>
            <w:r w:rsidRPr="00CE59DD">
              <w:br/>
              <w:t>в месяц </w:t>
            </w:r>
            <w:r w:rsidRPr="00CE59DD">
              <w:br/>
            </w:r>
            <w:r w:rsidRPr="00CE59DD">
              <w:lastRenderedPageBreak/>
              <w:t>на человека</w:t>
            </w:r>
          </w:p>
        </w:tc>
        <w:tc>
          <w:tcPr>
            <w:tcW w:w="1224" w:type="dxa"/>
            <w:hideMark/>
          </w:tcPr>
          <w:p w:rsidR="00CE59DD" w:rsidRPr="00CE59DD" w:rsidRDefault="00CE59DD" w:rsidP="00CE59DD"/>
        </w:tc>
        <w:tc>
          <w:tcPr>
            <w:tcW w:w="1224" w:type="dxa"/>
            <w:hideMark/>
          </w:tcPr>
          <w:p w:rsidR="00D114B8" w:rsidRPr="00CE59DD" w:rsidRDefault="00CE59DD" w:rsidP="00CE59DD">
            <w:r w:rsidRPr="00CE59DD">
              <w:t>X</w:t>
            </w:r>
          </w:p>
        </w:tc>
      </w:tr>
      <w:tr w:rsidR="00CE59DD" w:rsidRPr="00CE59DD" w:rsidTr="00CE59DD">
        <w:tc>
          <w:tcPr>
            <w:tcW w:w="660" w:type="dxa"/>
            <w:hideMark/>
          </w:tcPr>
          <w:p w:rsidR="00D114B8" w:rsidRPr="00CE59DD" w:rsidRDefault="00CE59DD" w:rsidP="00CE59DD">
            <w:r w:rsidRPr="00CE59DD">
              <w:lastRenderedPageBreak/>
              <w:t>16.</w:t>
            </w:r>
          </w:p>
        </w:tc>
        <w:tc>
          <w:tcPr>
            <w:tcW w:w="3564" w:type="dxa"/>
            <w:hideMark/>
          </w:tcPr>
          <w:p w:rsidR="00D114B8" w:rsidRPr="00CE59DD" w:rsidRDefault="00CE59DD" w:rsidP="00CE59DD">
            <w:r w:rsidRPr="00CE59DD">
              <w:t>Дома, использующиеся в качестве общежитий, оборудованные мойками, раковинами, унитазами, с душевыми с централизованным холодным и горячим водоснабжением, водоотведением</w:t>
            </w:r>
          </w:p>
        </w:tc>
        <w:tc>
          <w:tcPr>
            <w:tcW w:w="1332" w:type="dxa"/>
            <w:hideMark/>
          </w:tcPr>
          <w:p w:rsidR="00D114B8" w:rsidRPr="00CE59DD" w:rsidRDefault="00CE59DD" w:rsidP="00CE59DD">
            <w:r w:rsidRPr="00CE59DD">
              <w:t>куб. метр </w:t>
            </w:r>
            <w:r w:rsidRPr="00CE59DD">
              <w:br/>
              <w:t>в месяц </w:t>
            </w:r>
            <w:r w:rsidRPr="00CE59DD">
              <w:br/>
              <w:t>на человека</w:t>
            </w:r>
          </w:p>
        </w:tc>
        <w:tc>
          <w:tcPr>
            <w:tcW w:w="1224" w:type="dxa"/>
            <w:hideMark/>
          </w:tcPr>
          <w:p w:rsidR="00CE59DD" w:rsidRPr="00CE59DD" w:rsidRDefault="00CE59DD" w:rsidP="00CE59DD"/>
        </w:tc>
        <w:tc>
          <w:tcPr>
            <w:tcW w:w="1224" w:type="dxa"/>
            <w:hideMark/>
          </w:tcPr>
          <w:p w:rsidR="00CE59DD" w:rsidRPr="00CE59DD" w:rsidRDefault="00CE59DD" w:rsidP="00CE59DD"/>
        </w:tc>
      </w:tr>
    </w:tbl>
    <w:p w:rsidR="00CE59DD" w:rsidRPr="00CE59DD" w:rsidRDefault="00CE59DD" w:rsidP="00CE59DD">
      <w:pPr>
        <w:rPr>
          <w:b/>
          <w:bCs/>
        </w:rPr>
      </w:pPr>
    </w:p>
    <w:p w:rsidR="00CE59DD" w:rsidRPr="00CE59DD" w:rsidRDefault="00CE59DD" w:rsidP="00CE59DD">
      <w:pPr>
        <w:rPr>
          <w:b/>
          <w:bCs/>
        </w:rPr>
      </w:pPr>
      <w:r w:rsidRPr="00CE59DD">
        <w:rPr>
          <w:b/>
          <w:bCs/>
        </w:rPr>
        <w:t>Таблица 2</w:t>
      </w:r>
    </w:p>
    <w:p w:rsidR="00CE59DD" w:rsidRPr="00CE59DD" w:rsidRDefault="00CE59DD" w:rsidP="00CE59DD">
      <w:pPr>
        <w:rPr>
          <w:b/>
          <w:bCs/>
        </w:rPr>
      </w:pPr>
      <w:r w:rsidRPr="00CE59DD">
        <w:rPr>
          <w:b/>
          <w:bCs/>
        </w:rPr>
        <w:br/>
      </w:r>
    </w:p>
    <w:p w:rsidR="00CE59DD" w:rsidRPr="00CE59DD" w:rsidRDefault="00CE59DD" w:rsidP="00CE59DD">
      <w:pPr>
        <w:rPr>
          <w:b/>
          <w:bCs/>
        </w:rPr>
      </w:pPr>
      <w:r w:rsidRPr="00CE59DD">
        <w:rPr>
          <w:b/>
          <w:bCs/>
        </w:rPr>
        <w:t>Форма</w:t>
      </w:r>
      <w:r w:rsidRPr="00CE59DD">
        <w:rPr>
          <w:b/>
          <w:bCs/>
        </w:rPr>
        <w:br/>
        <w:t>для установления нормативов потребления коммунальных услуг по холодному (горячему) водоснабжению на общедомовые нужды</w:t>
      </w:r>
    </w:p>
    <w:p w:rsidR="00CE59DD" w:rsidRPr="00CE59DD" w:rsidRDefault="00CE59DD" w:rsidP="00CE59DD">
      <w:pPr>
        <w:rPr>
          <w:b/>
          <w:bCs/>
        </w:rPr>
      </w:pPr>
    </w:p>
    <w:tbl>
      <w:tblPr>
        <w:tblW w:w="80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"/>
        <w:gridCol w:w="2148"/>
        <w:gridCol w:w="1266"/>
        <w:gridCol w:w="1238"/>
        <w:gridCol w:w="1511"/>
        <w:gridCol w:w="1504"/>
      </w:tblGrid>
      <w:tr w:rsidR="00CE59DD" w:rsidRPr="00CE59DD" w:rsidTr="00CE59DD">
        <w:tc>
          <w:tcPr>
            <w:tcW w:w="552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CE59DD" w:rsidRPr="00CE59DD" w:rsidRDefault="00CE59DD" w:rsidP="00CE59DD"/>
        </w:tc>
        <w:tc>
          <w:tcPr>
            <w:tcW w:w="23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14B8" w:rsidRPr="00CE59DD" w:rsidRDefault="00CE59DD" w:rsidP="00CE59DD">
            <w:r w:rsidRPr="00CE59DD">
              <w:t>Категория жилых помещений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14B8" w:rsidRPr="00CE59DD" w:rsidRDefault="00CE59DD" w:rsidP="00CE59DD">
            <w:r w:rsidRPr="00CE59DD">
              <w:t>Единица измерения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14B8" w:rsidRPr="00CE59DD" w:rsidRDefault="00CE59DD" w:rsidP="00CE59DD">
            <w:r w:rsidRPr="00CE59DD">
              <w:t>Этажность</w:t>
            </w:r>
          </w:p>
        </w:tc>
        <w:tc>
          <w:tcPr>
            <w:tcW w:w="11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14B8" w:rsidRPr="00CE59DD" w:rsidRDefault="00CE59DD" w:rsidP="00CE59DD">
            <w:r w:rsidRPr="00CE59DD">
              <w:t>Норматив потребления коммунальной услуги холодного водоснабжения</w:t>
            </w:r>
          </w:p>
        </w:tc>
        <w:tc>
          <w:tcPr>
            <w:tcW w:w="1116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D114B8" w:rsidRPr="00CE59DD" w:rsidRDefault="00CE59DD" w:rsidP="00CE59DD">
            <w:r w:rsidRPr="00CE59DD">
              <w:t>Норматив потребления коммунальной услуги горячего водоснабжения</w:t>
            </w:r>
          </w:p>
        </w:tc>
      </w:tr>
      <w:tr w:rsidR="00CE59DD" w:rsidRPr="00CE59DD" w:rsidTr="00CE59DD">
        <w:tc>
          <w:tcPr>
            <w:tcW w:w="552" w:type="dxa"/>
            <w:vMerge w:val="restart"/>
            <w:hideMark/>
          </w:tcPr>
          <w:p w:rsidR="00D114B8" w:rsidRPr="00CE59DD" w:rsidRDefault="00CE59DD" w:rsidP="00CE59DD">
            <w:r w:rsidRPr="00CE59DD">
              <w:t>1.</w:t>
            </w:r>
          </w:p>
        </w:tc>
        <w:tc>
          <w:tcPr>
            <w:tcW w:w="2340" w:type="dxa"/>
            <w:vMerge w:val="restart"/>
            <w:hideMark/>
          </w:tcPr>
          <w:p w:rsidR="00D114B8" w:rsidRPr="00CE59DD" w:rsidRDefault="00CE59DD" w:rsidP="00CE59DD">
            <w:r w:rsidRPr="00CE59DD">
              <w:t>Многоквартирные дома с централизованным холодным и горячим водоснабжением, водоотведением</w:t>
            </w:r>
          </w:p>
        </w:tc>
        <w:tc>
          <w:tcPr>
            <w:tcW w:w="1452" w:type="dxa"/>
            <w:vMerge w:val="restart"/>
            <w:hideMark/>
          </w:tcPr>
          <w:p w:rsidR="00D114B8" w:rsidRPr="00CE59DD" w:rsidRDefault="00CE59DD" w:rsidP="00CE59DD">
            <w:r w:rsidRPr="00CE59DD">
              <w:t>куб. метр </w:t>
            </w:r>
            <w:r w:rsidRPr="00CE59DD">
              <w:br/>
              <w:t>в месяц на </w:t>
            </w:r>
            <w:r w:rsidRPr="00CE59DD">
              <w:br/>
              <w:t>кв. метр общей площади</w:t>
            </w:r>
          </w:p>
        </w:tc>
        <w:tc>
          <w:tcPr>
            <w:tcW w:w="1452" w:type="dxa"/>
            <w:hideMark/>
          </w:tcPr>
          <w:p w:rsidR="00D114B8" w:rsidRPr="00CE59DD" w:rsidRDefault="00CE59DD" w:rsidP="00CE59DD">
            <w:r w:rsidRPr="00CE59DD">
              <w:t>от 1 до 5</w:t>
            </w:r>
          </w:p>
        </w:tc>
        <w:tc>
          <w:tcPr>
            <w:tcW w:w="1116" w:type="dxa"/>
            <w:hideMark/>
          </w:tcPr>
          <w:p w:rsidR="00CE59DD" w:rsidRPr="00CE59DD" w:rsidRDefault="00CE59DD" w:rsidP="00CE59DD"/>
        </w:tc>
        <w:tc>
          <w:tcPr>
            <w:tcW w:w="1116" w:type="dxa"/>
            <w:hideMark/>
          </w:tcPr>
          <w:p w:rsidR="00CE59DD" w:rsidRPr="00CE59DD" w:rsidRDefault="00CE59DD" w:rsidP="00CE59DD"/>
        </w:tc>
      </w:tr>
      <w:tr w:rsidR="00CE59DD" w:rsidRPr="00CE59DD" w:rsidTr="00CE59DD">
        <w:tc>
          <w:tcPr>
            <w:tcW w:w="0" w:type="auto"/>
            <w:vMerge/>
            <w:vAlign w:val="center"/>
            <w:hideMark/>
          </w:tcPr>
          <w:p w:rsidR="00CE59DD" w:rsidRPr="00CE59DD" w:rsidRDefault="00CE59DD" w:rsidP="00CE59DD"/>
        </w:tc>
        <w:tc>
          <w:tcPr>
            <w:tcW w:w="0" w:type="auto"/>
            <w:vMerge/>
            <w:vAlign w:val="center"/>
            <w:hideMark/>
          </w:tcPr>
          <w:p w:rsidR="00CE59DD" w:rsidRPr="00CE59DD" w:rsidRDefault="00CE59DD" w:rsidP="00CE59DD"/>
        </w:tc>
        <w:tc>
          <w:tcPr>
            <w:tcW w:w="0" w:type="auto"/>
            <w:vMerge/>
            <w:vAlign w:val="center"/>
            <w:hideMark/>
          </w:tcPr>
          <w:p w:rsidR="00CE59DD" w:rsidRPr="00CE59DD" w:rsidRDefault="00CE59DD" w:rsidP="00CE59DD"/>
        </w:tc>
        <w:tc>
          <w:tcPr>
            <w:tcW w:w="1452" w:type="dxa"/>
            <w:hideMark/>
          </w:tcPr>
          <w:p w:rsidR="00D114B8" w:rsidRPr="00CE59DD" w:rsidRDefault="00CE59DD" w:rsidP="00CE59DD">
            <w:r w:rsidRPr="00CE59DD">
              <w:t>от 6 до 9</w:t>
            </w:r>
          </w:p>
        </w:tc>
        <w:tc>
          <w:tcPr>
            <w:tcW w:w="1116" w:type="dxa"/>
            <w:hideMark/>
          </w:tcPr>
          <w:p w:rsidR="00CE59DD" w:rsidRPr="00CE59DD" w:rsidRDefault="00CE59DD" w:rsidP="00CE59DD"/>
        </w:tc>
        <w:tc>
          <w:tcPr>
            <w:tcW w:w="1116" w:type="dxa"/>
            <w:hideMark/>
          </w:tcPr>
          <w:p w:rsidR="00CE59DD" w:rsidRPr="00CE59DD" w:rsidRDefault="00CE59DD" w:rsidP="00CE59DD"/>
        </w:tc>
      </w:tr>
      <w:tr w:rsidR="00CE59DD" w:rsidRPr="00CE59DD" w:rsidTr="00CE59DD">
        <w:tc>
          <w:tcPr>
            <w:tcW w:w="0" w:type="auto"/>
            <w:vMerge/>
            <w:vAlign w:val="center"/>
            <w:hideMark/>
          </w:tcPr>
          <w:p w:rsidR="00CE59DD" w:rsidRPr="00CE59DD" w:rsidRDefault="00CE59DD" w:rsidP="00CE59DD"/>
        </w:tc>
        <w:tc>
          <w:tcPr>
            <w:tcW w:w="0" w:type="auto"/>
            <w:vMerge/>
            <w:vAlign w:val="center"/>
            <w:hideMark/>
          </w:tcPr>
          <w:p w:rsidR="00CE59DD" w:rsidRPr="00CE59DD" w:rsidRDefault="00CE59DD" w:rsidP="00CE59DD"/>
        </w:tc>
        <w:tc>
          <w:tcPr>
            <w:tcW w:w="0" w:type="auto"/>
            <w:vMerge/>
            <w:vAlign w:val="center"/>
            <w:hideMark/>
          </w:tcPr>
          <w:p w:rsidR="00CE59DD" w:rsidRPr="00CE59DD" w:rsidRDefault="00CE59DD" w:rsidP="00CE59DD"/>
        </w:tc>
        <w:tc>
          <w:tcPr>
            <w:tcW w:w="1452" w:type="dxa"/>
            <w:hideMark/>
          </w:tcPr>
          <w:p w:rsidR="00D114B8" w:rsidRPr="00CE59DD" w:rsidRDefault="00CE59DD" w:rsidP="00CE59DD">
            <w:r w:rsidRPr="00CE59DD">
              <w:t>от 10 до 16</w:t>
            </w:r>
          </w:p>
        </w:tc>
        <w:tc>
          <w:tcPr>
            <w:tcW w:w="1116" w:type="dxa"/>
            <w:hideMark/>
          </w:tcPr>
          <w:p w:rsidR="00CE59DD" w:rsidRPr="00CE59DD" w:rsidRDefault="00CE59DD" w:rsidP="00CE59DD"/>
        </w:tc>
        <w:tc>
          <w:tcPr>
            <w:tcW w:w="1116" w:type="dxa"/>
            <w:hideMark/>
          </w:tcPr>
          <w:p w:rsidR="00CE59DD" w:rsidRPr="00CE59DD" w:rsidRDefault="00CE59DD" w:rsidP="00CE59DD"/>
        </w:tc>
      </w:tr>
      <w:tr w:rsidR="00CE59DD" w:rsidRPr="00CE59DD" w:rsidTr="00CE59DD">
        <w:tc>
          <w:tcPr>
            <w:tcW w:w="0" w:type="auto"/>
            <w:vMerge/>
            <w:vAlign w:val="center"/>
            <w:hideMark/>
          </w:tcPr>
          <w:p w:rsidR="00CE59DD" w:rsidRPr="00CE59DD" w:rsidRDefault="00CE59DD" w:rsidP="00CE59DD"/>
        </w:tc>
        <w:tc>
          <w:tcPr>
            <w:tcW w:w="0" w:type="auto"/>
            <w:vMerge/>
            <w:vAlign w:val="center"/>
            <w:hideMark/>
          </w:tcPr>
          <w:p w:rsidR="00CE59DD" w:rsidRPr="00CE59DD" w:rsidRDefault="00CE59DD" w:rsidP="00CE59DD"/>
        </w:tc>
        <w:tc>
          <w:tcPr>
            <w:tcW w:w="0" w:type="auto"/>
            <w:vMerge/>
            <w:vAlign w:val="center"/>
            <w:hideMark/>
          </w:tcPr>
          <w:p w:rsidR="00CE59DD" w:rsidRPr="00CE59DD" w:rsidRDefault="00CE59DD" w:rsidP="00CE59DD"/>
        </w:tc>
        <w:tc>
          <w:tcPr>
            <w:tcW w:w="1452" w:type="dxa"/>
            <w:hideMark/>
          </w:tcPr>
          <w:p w:rsidR="00D114B8" w:rsidRPr="00CE59DD" w:rsidRDefault="00CE59DD" w:rsidP="00CE59DD">
            <w:r w:rsidRPr="00CE59DD">
              <w:t>более 16</w:t>
            </w:r>
          </w:p>
        </w:tc>
        <w:tc>
          <w:tcPr>
            <w:tcW w:w="1116" w:type="dxa"/>
            <w:hideMark/>
          </w:tcPr>
          <w:p w:rsidR="00CE59DD" w:rsidRPr="00CE59DD" w:rsidRDefault="00CE59DD" w:rsidP="00CE59DD"/>
        </w:tc>
        <w:tc>
          <w:tcPr>
            <w:tcW w:w="1116" w:type="dxa"/>
            <w:hideMark/>
          </w:tcPr>
          <w:p w:rsidR="00CE59DD" w:rsidRPr="00CE59DD" w:rsidRDefault="00CE59DD" w:rsidP="00CE59DD"/>
        </w:tc>
      </w:tr>
      <w:tr w:rsidR="00CE59DD" w:rsidRPr="00CE59DD" w:rsidTr="00CE59DD">
        <w:tc>
          <w:tcPr>
            <w:tcW w:w="552" w:type="dxa"/>
            <w:vMerge w:val="restart"/>
            <w:hideMark/>
          </w:tcPr>
          <w:p w:rsidR="00D114B8" w:rsidRPr="00CE59DD" w:rsidRDefault="00CE59DD" w:rsidP="00CE59DD">
            <w:r w:rsidRPr="00CE59DD">
              <w:t>2.</w:t>
            </w:r>
          </w:p>
        </w:tc>
        <w:tc>
          <w:tcPr>
            <w:tcW w:w="2340" w:type="dxa"/>
            <w:vMerge w:val="restart"/>
            <w:hideMark/>
          </w:tcPr>
          <w:p w:rsidR="00D114B8" w:rsidRPr="00CE59DD" w:rsidRDefault="00CE59DD" w:rsidP="00CE59DD">
            <w:r w:rsidRPr="00CE59DD">
              <w:t>Многоквартирные дома с централизованным холодным водоснабжением, водонагревателями, водоотведением</w:t>
            </w:r>
          </w:p>
        </w:tc>
        <w:tc>
          <w:tcPr>
            <w:tcW w:w="1452" w:type="dxa"/>
            <w:vMerge w:val="restart"/>
            <w:hideMark/>
          </w:tcPr>
          <w:p w:rsidR="00D114B8" w:rsidRPr="00CE59DD" w:rsidRDefault="00CE59DD" w:rsidP="00CE59DD">
            <w:r w:rsidRPr="00CE59DD">
              <w:t>куб. метр </w:t>
            </w:r>
            <w:r w:rsidRPr="00CE59DD">
              <w:br/>
              <w:t>в месяц на </w:t>
            </w:r>
            <w:r w:rsidRPr="00CE59DD">
              <w:br/>
              <w:t>кв. метр общей площади</w:t>
            </w:r>
          </w:p>
        </w:tc>
        <w:tc>
          <w:tcPr>
            <w:tcW w:w="1452" w:type="dxa"/>
            <w:hideMark/>
          </w:tcPr>
          <w:p w:rsidR="00D114B8" w:rsidRPr="00CE59DD" w:rsidRDefault="00CE59DD" w:rsidP="00CE59DD">
            <w:r w:rsidRPr="00CE59DD">
              <w:t>от 1 до 5</w:t>
            </w:r>
          </w:p>
        </w:tc>
        <w:tc>
          <w:tcPr>
            <w:tcW w:w="1116" w:type="dxa"/>
            <w:hideMark/>
          </w:tcPr>
          <w:p w:rsidR="00CE59DD" w:rsidRPr="00CE59DD" w:rsidRDefault="00CE59DD" w:rsidP="00CE59DD"/>
        </w:tc>
        <w:tc>
          <w:tcPr>
            <w:tcW w:w="1116" w:type="dxa"/>
            <w:hideMark/>
          </w:tcPr>
          <w:p w:rsidR="00D114B8" w:rsidRPr="00CE59DD" w:rsidRDefault="00CE59DD" w:rsidP="00CE59DD">
            <w:r w:rsidRPr="00CE59DD">
              <w:t>X</w:t>
            </w:r>
          </w:p>
        </w:tc>
      </w:tr>
      <w:tr w:rsidR="00CE59DD" w:rsidRPr="00CE59DD" w:rsidTr="00CE59DD">
        <w:tc>
          <w:tcPr>
            <w:tcW w:w="0" w:type="auto"/>
            <w:vMerge/>
            <w:vAlign w:val="center"/>
            <w:hideMark/>
          </w:tcPr>
          <w:p w:rsidR="00CE59DD" w:rsidRPr="00CE59DD" w:rsidRDefault="00CE59DD" w:rsidP="00CE59DD"/>
        </w:tc>
        <w:tc>
          <w:tcPr>
            <w:tcW w:w="0" w:type="auto"/>
            <w:vMerge/>
            <w:vAlign w:val="center"/>
            <w:hideMark/>
          </w:tcPr>
          <w:p w:rsidR="00CE59DD" w:rsidRPr="00CE59DD" w:rsidRDefault="00CE59DD" w:rsidP="00CE59DD"/>
        </w:tc>
        <w:tc>
          <w:tcPr>
            <w:tcW w:w="0" w:type="auto"/>
            <w:vMerge/>
            <w:vAlign w:val="center"/>
            <w:hideMark/>
          </w:tcPr>
          <w:p w:rsidR="00CE59DD" w:rsidRPr="00CE59DD" w:rsidRDefault="00CE59DD" w:rsidP="00CE59DD"/>
        </w:tc>
        <w:tc>
          <w:tcPr>
            <w:tcW w:w="1452" w:type="dxa"/>
            <w:hideMark/>
          </w:tcPr>
          <w:p w:rsidR="00D114B8" w:rsidRPr="00CE59DD" w:rsidRDefault="00CE59DD" w:rsidP="00CE59DD">
            <w:r w:rsidRPr="00CE59DD">
              <w:t>от 6 до 9</w:t>
            </w:r>
          </w:p>
        </w:tc>
        <w:tc>
          <w:tcPr>
            <w:tcW w:w="1116" w:type="dxa"/>
            <w:hideMark/>
          </w:tcPr>
          <w:p w:rsidR="00CE59DD" w:rsidRPr="00CE59DD" w:rsidRDefault="00CE59DD" w:rsidP="00CE59DD"/>
        </w:tc>
        <w:tc>
          <w:tcPr>
            <w:tcW w:w="1116" w:type="dxa"/>
            <w:hideMark/>
          </w:tcPr>
          <w:p w:rsidR="00D114B8" w:rsidRPr="00CE59DD" w:rsidRDefault="00CE59DD" w:rsidP="00CE59DD">
            <w:r w:rsidRPr="00CE59DD">
              <w:t>X</w:t>
            </w:r>
          </w:p>
        </w:tc>
      </w:tr>
      <w:tr w:rsidR="00CE59DD" w:rsidRPr="00CE59DD" w:rsidTr="00CE59DD">
        <w:tc>
          <w:tcPr>
            <w:tcW w:w="0" w:type="auto"/>
            <w:vMerge/>
            <w:vAlign w:val="center"/>
            <w:hideMark/>
          </w:tcPr>
          <w:p w:rsidR="00CE59DD" w:rsidRPr="00CE59DD" w:rsidRDefault="00CE59DD" w:rsidP="00CE59DD"/>
        </w:tc>
        <w:tc>
          <w:tcPr>
            <w:tcW w:w="0" w:type="auto"/>
            <w:vMerge/>
            <w:vAlign w:val="center"/>
            <w:hideMark/>
          </w:tcPr>
          <w:p w:rsidR="00CE59DD" w:rsidRPr="00CE59DD" w:rsidRDefault="00CE59DD" w:rsidP="00CE59DD"/>
        </w:tc>
        <w:tc>
          <w:tcPr>
            <w:tcW w:w="0" w:type="auto"/>
            <w:vMerge/>
            <w:vAlign w:val="center"/>
            <w:hideMark/>
          </w:tcPr>
          <w:p w:rsidR="00CE59DD" w:rsidRPr="00CE59DD" w:rsidRDefault="00CE59DD" w:rsidP="00CE59DD"/>
        </w:tc>
        <w:tc>
          <w:tcPr>
            <w:tcW w:w="1452" w:type="dxa"/>
            <w:hideMark/>
          </w:tcPr>
          <w:p w:rsidR="00D114B8" w:rsidRPr="00CE59DD" w:rsidRDefault="00CE59DD" w:rsidP="00CE59DD">
            <w:r w:rsidRPr="00CE59DD">
              <w:t>от 10 до 16</w:t>
            </w:r>
          </w:p>
        </w:tc>
        <w:tc>
          <w:tcPr>
            <w:tcW w:w="1116" w:type="dxa"/>
            <w:hideMark/>
          </w:tcPr>
          <w:p w:rsidR="00CE59DD" w:rsidRPr="00CE59DD" w:rsidRDefault="00CE59DD" w:rsidP="00CE59DD"/>
        </w:tc>
        <w:tc>
          <w:tcPr>
            <w:tcW w:w="1116" w:type="dxa"/>
            <w:hideMark/>
          </w:tcPr>
          <w:p w:rsidR="00D114B8" w:rsidRPr="00CE59DD" w:rsidRDefault="00CE59DD" w:rsidP="00CE59DD">
            <w:r w:rsidRPr="00CE59DD">
              <w:t>X</w:t>
            </w:r>
          </w:p>
        </w:tc>
      </w:tr>
      <w:tr w:rsidR="00CE59DD" w:rsidRPr="00CE59DD" w:rsidTr="00CE59DD">
        <w:tc>
          <w:tcPr>
            <w:tcW w:w="0" w:type="auto"/>
            <w:vMerge/>
            <w:vAlign w:val="center"/>
            <w:hideMark/>
          </w:tcPr>
          <w:p w:rsidR="00CE59DD" w:rsidRPr="00CE59DD" w:rsidRDefault="00CE59DD" w:rsidP="00CE59DD"/>
        </w:tc>
        <w:tc>
          <w:tcPr>
            <w:tcW w:w="0" w:type="auto"/>
            <w:vMerge/>
            <w:vAlign w:val="center"/>
            <w:hideMark/>
          </w:tcPr>
          <w:p w:rsidR="00CE59DD" w:rsidRPr="00CE59DD" w:rsidRDefault="00CE59DD" w:rsidP="00CE59DD"/>
        </w:tc>
        <w:tc>
          <w:tcPr>
            <w:tcW w:w="0" w:type="auto"/>
            <w:vMerge/>
            <w:vAlign w:val="center"/>
            <w:hideMark/>
          </w:tcPr>
          <w:p w:rsidR="00CE59DD" w:rsidRPr="00CE59DD" w:rsidRDefault="00CE59DD" w:rsidP="00CE59DD"/>
        </w:tc>
        <w:tc>
          <w:tcPr>
            <w:tcW w:w="1452" w:type="dxa"/>
            <w:hideMark/>
          </w:tcPr>
          <w:p w:rsidR="00D114B8" w:rsidRPr="00CE59DD" w:rsidRDefault="00CE59DD" w:rsidP="00CE59DD">
            <w:r w:rsidRPr="00CE59DD">
              <w:t>более 16</w:t>
            </w:r>
          </w:p>
        </w:tc>
        <w:tc>
          <w:tcPr>
            <w:tcW w:w="1116" w:type="dxa"/>
            <w:hideMark/>
          </w:tcPr>
          <w:p w:rsidR="00CE59DD" w:rsidRPr="00CE59DD" w:rsidRDefault="00CE59DD" w:rsidP="00CE59DD"/>
        </w:tc>
        <w:tc>
          <w:tcPr>
            <w:tcW w:w="1116" w:type="dxa"/>
            <w:hideMark/>
          </w:tcPr>
          <w:p w:rsidR="00D114B8" w:rsidRPr="00CE59DD" w:rsidRDefault="00CE59DD" w:rsidP="00CE59DD">
            <w:r w:rsidRPr="00CE59DD">
              <w:t>X</w:t>
            </w:r>
          </w:p>
        </w:tc>
      </w:tr>
      <w:tr w:rsidR="00CE59DD" w:rsidRPr="00CE59DD" w:rsidTr="00CE59DD">
        <w:tc>
          <w:tcPr>
            <w:tcW w:w="552" w:type="dxa"/>
            <w:vMerge w:val="restart"/>
            <w:hideMark/>
          </w:tcPr>
          <w:p w:rsidR="00D114B8" w:rsidRPr="00CE59DD" w:rsidRDefault="00CE59DD" w:rsidP="00CE59DD">
            <w:r w:rsidRPr="00CE59DD">
              <w:t>3.</w:t>
            </w:r>
          </w:p>
        </w:tc>
        <w:tc>
          <w:tcPr>
            <w:tcW w:w="2340" w:type="dxa"/>
            <w:vMerge w:val="restart"/>
            <w:hideMark/>
          </w:tcPr>
          <w:p w:rsidR="00D114B8" w:rsidRPr="00CE59DD" w:rsidRDefault="00CE59DD" w:rsidP="00CE59DD">
            <w:r w:rsidRPr="00CE59DD">
              <w:t xml:space="preserve">Многоквартирные дома без водонагревателей с </w:t>
            </w:r>
            <w:r w:rsidRPr="00CE59DD">
              <w:lastRenderedPageBreak/>
              <w:t>централизованным холодным водоснабжением и водоотведением, оборудованные раковинами, мойками и унитазами</w:t>
            </w:r>
          </w:p>
        </w:tc>
        <w:tc>
          <w:tcPr>
            <w:tcW w:w="1452" w:type="dxa"/>
            <w:vMerge w:val="restart"/>
            <w:hideMark/>
          </w:tcPr>
          <w:p w:rsidR="00D114B8" w:rsidRPr="00CE59DD" w:rsidRDefault="00CE59DD" w:rsidP="00CE59DD">
            <w:r w:rsidRPr="00CE59DD">
              <w:lastRenderedPageBreak/>
              <w:t>куб. метр </w:t>
            </w:r>
            <w:r w:rsidRPr="00CE59DD">
              <w:br/>
              <w:t>в месяц на </w:t>
            </w:r>
            <w:r w:rsidRPr="00CE59DD">
              <w:br/>
              <w:t xml:space="preserve">кв. метр </w:t>
            </w:r>
            <w:r w:rsidRPr="00CE59DD">
              <w:lastRenderedPageBreak/>
              <w:t>общей площади</w:t>
            </w:r>
          </w:p>
        </w:tc>
        <w:tc>
          <w:tcPr>
            <w:tcW w:w="1452" w:type="dxa"/>
            <w:hideMark/>
          </w:tcPr>
          <w:p w:rsidR="00D114B8" w:rsidRPr="00CE59DD" w:rsidRDefault="00CE59DD" w:rsidP="00CE59DD">
            <w:r w:rsidRPr="00CE59DD">
              <w:lastRenderedPageBreak/>
              <w:t>от 1 до 5</w:t>
            </w:r>
          </w:p>
        </w:tc>
        <w:tc>
          <w:tcPr>
            <w:tcW w:w="1116" w:type="dxa"/>
            <w:hideMark/>
          </w:tcPr>
          <w:p w:rsidR="00CE59DD" w:rsidRPr="00CE59DD" w:rsidRDefault="00CE59DD" w:rsidP="00CE59DD"/>
        </w:tc>
        <w:tc>
          <w:tcPr>
            <w:tcW w:w="1116" w:type="dxa"/>
            <w:hideMark/>
          </w:tcPr>
          <w:p w:rsidR="00D114B8" w:rsidRPr="00CE59DD" w:rsidRDefault="00CE59DD" w:rsidP="00CE59DD">
            <w:r w:rsidRPr="00CE59DD">
              <w:t>X</w:t>
            </w:r>
          </w:p>
        </w:tc>
      </w:tr>
      <w:tr w:rsidR="00CE59DD" w:rsidRPr="00CE59DD" w:rsidTr="00CE59DD">
        <w:tc>
          <w:tcPr>
            <w:tcW w:w="0" w:type="auto"/>
            <w:vMerge/>
            <w:vAlign w:val="center"/>
            <w:hideMark/>
          </w:tcPr>
          <w:p w:rsidR="00CE59DD" w:rsidRPr="00CE59DD" w:rsidRDefault="00CE59DD" w:rsidP="00CE59DD"/>
        </w:tc>
        <w:tc>
          <w:tcPr>
            <w:tcW w:w="0" w:type="auto"/>
            <w:vMerge/>
            <w:vAlign w:val="center"/>
            <w:hideMark/>
          </w:tcPr>
          <w:p w:rsidR="00CE59DD" w:rsidRPr="00CE59DD" w:rsidRDefault="00CE59DD" w:rsidP="00CE59DD"/>
        </w:tc>
        <w:tc>
          <w:tcPr>
            <w:tcW w:w="0" w:type="auto"/>
            <w:vMerge/>
            <w:vAlign w:val="center"/>
            <w:hideMark/>
          </w:tcPr>
          <w:p w:rsidR="00CE59DD" w:rsidRPr="00CE59DD" w:rsidRDefault="00CE59DD" w:rsidP="00CE59DD"/>
        </w:tc>
        <w:tc>
          <w:tcPr>
            <w:tcW w:w="1452" w:type="dxa"/>
            <w:hideMark/>
          </w:tcPr>
          <w:p w:rsidR="00D114B8" w:rsidRPr="00CE59DD" w:rsidRDefault="00CE59DD" w:rsidP="00CE59DD">
            <w:r w:rsidRPr="00CE59DD">
              <w:t>от 6 до 9</w:t>
            </w:r>
          </w:p>
        </w:tc>
        <w:tc>
          <w:tcPr>
            <w:tcW w:w="1116" w:type="dxa"/>
            <w:hideMark/>
          </w:tcPr>
          <w:p w:rsidR="00CE59DD" w:rsidRPr="00CE59DD" w:rsidRDefault="00CE59DD" w:rsidP="00CE59DD"/>
        </w:tc>
        <w:tc>
          <w:tcPr>
            <w:tcW w:w="1116" w:type="dxa"/>
            <w:hideMark/>
          </w:tcPr>
          <w:p w:rsidR="00D114B8" w:rsidRPr="00CE59DD" w:rsidRDefault="00CE59DD" w:rsidP="00CE59DD">
            <w:r w:rsidRPr="00CE59DD">
              <w:t>X</w:t>
            </w:r>
          </w:p>
        </w:tc>
      </w:tr>
      <w:tr w:rsidR="00CE59DD" w:rsidRPr="00CE59DD" w:rsidTr="00CE59DD">
        <w:tc>
          <w:tcPr>
            <w:tcW w:w="0" w:type="auto"/>
            <w:vMerge/>
            <w:vAlign w:val="center"/>
            <w:hideMark/>
          </w:tcPr>
          <w:p w:rsidR="00CE59DD" w:rsidRPr="00CE59DD" w:rsidRDefault="00CE59DD" w:rsidP="00CE59DD"/>
        </w:tc>
        <w:tc>
          <w:tcPr>
            <w:tcW w:w="0" w:type="auto"/>
            <w:vMerge/>
            <w:vAlign w:val="center"/>
            <w:hideMark/>
          </w:tcPr>
          <w:p w:rsidR="00CE59DD" w:rsidRPr="00CE59DD" w:rsidRDefault="00CE59DD" w:rsidP="00CE59DD"/>
        </w:tc>
        <w:tc>
          <w:tcPr>
            <w:tcW w:w="0" w:type="auto"/>
            <w:vMerge/>
            <w:vAlign w:val="center"/>
            <w:hideMark/>
          </w:tcPr>
          <w:p w:rsidR="00CE59DD" w:rsidRPr="00CE59DD" w:rsidRDefault="00CE59DD" w:rsidP="00CE59DD"/>
        </w:tc>
        <w:tc>
          <w:tcPr>
            <w:tcW w:w="1452" w:type="dxa"/>
            <w:hideMark/>
          </w:tcPr>
          <w:p w:rsidR="00D114B8" w:rsidRPr="00CE59DD" w:rsidRDefault="00CE59DD" w:rsidP="00CE59DD">
            <w:r w:rsidRPr="00CE59DD">
              <w:t>от 10 до 16</w:t>
            </w:r>
          </w:p>
        </w:tc>
        <w:tc>
          <w:tcPr>
            <w:tcW w:w="1116" w:type="dxa"/>
            <w:hideMark/>
          </w:tcPr>
          <w:p w:rsidR="00CE59DD" w:rsidRPr="00CE59DD" w:rsidRDefault="00CE59DD" w:rsidP="00CE59DD"/>
        </w:tc>
        <w:tc>
          <w:tcPr>
            <w:tcW w:w="1116" w:type="dxa"/>
            <w:hideMark/>
          </w:tcPr>
          <w:p w:rsidR="00D114B8" w:rsidRPr="00CE59DD" w:rsidRDefault="00CE59DD" w:rsidP="00CE59DD">
            <w:r w:rsidRPr="00CE59DD">
              <w:t>X</w:t>
            </w:r>
          </w:p>
        </w:tc>
      </w:tr>
      <w:tr w:rsidR="00CE59DD" w:rsidRPr="00CE59DD" w:rsidTr="00CE59DD">
        <w:tc>
          <w:tcPr>
            <w:tcW w:w="0" w:type="auto"/>
            <w:vMerge/>
            <w:vAlign w:val="center"/>
            <w:hideMark/>
          </w:tcPr>
          <w:p w:rsidR="00CE59DD" w:rsidRPr="00CE59DD" w:rsidRDefault="00CE59DD" w:rsidP="00CE59DD"/>
        </w:tc>
        <w:tc>
          <w:tcPr>
            <w:tcW w:w="0" w:type="auto"/>
            <w:vMerge/>
            <w:vAlign w:val="center"/>
            <w:hideMark/>
          </w:tcPr>
          <w:p w:rsidR="00CE59DD" w:rsidRPr="00CE59DD" w:rsidRDefault="00CE59DD" w:rsidP="00CE59DD"/>
        </w:tc>
        <w:tc>
          <w:tcPr>
            <w:tcW w:w="0" w:type="auto"/>
            <w:vMerge/>
            <w:vAlign w:val="center"/>
            <w:hideMark/>
          </w:tcPr>
          <w:p w:rsidR="00CE59DD" w:rsidRPr="00CE59DD" w:rsidRDefault="00CE59DD" w:rsidP="00CE59DD"/>
        </w:tc>
        <w:tc>
          <w:tcPr>
            <w:tcW w:w="1452" w:type="dxa"/>
            <w:hideMark/>
          </w:tcPr>
          <w:p w:rsidR="00D114B8" w:rsidRPr="00CE59DD" w:rsidRDefault="00CE59DD" w:rsidP="00CE59DD">
            <w:r w:rsidRPr="00CE59DD">
              <w:t>более 16</w:t>
            </w:r>
          </w:p>
        </w:tc>
        <w:tc>
          <w:tcPr>
            <w:tcW w:w="1116" w:type="dxa"/>
            <w:hideMark/>
          </w:tcPr>
          <w:p w:rsidR="00CE59DD" w:rsidRPr="00CE59DD" w:rsidRDefault="00CE59DD" w:rsidP="00CE59DD"/>
        </w:tc>
        <w:tc>
          <w:tcPr>
            <w:tcW w:w="1116" w:type="dxa"/>
            <w:hideMark/>
          </w:tcPr>
          <w:p w:rsidR="00D114B8" w:rsidRPr="00CE59DD" w:rsidRDefault="00CE59DD" w:rsidP="00CE59DD">
            <w:r w:rsidRPr="00CE59DD">
              <w:t>X</w:t>
            </w:r>
          </w:p>
        </w:tc>
      </w:tr>
      <w:tr w:rsidR="00CE59DD" w:rsidRPr="00CE59DD" w:rsidTr="00CE59DD">
        <w:tc>
          <w:tcPr>
            <w:tcW w:w="552" w:type="dxa"/>
            <w:hideMark/>
          </w:tcPr>
          <w:p w:rsidR="00D114B8" w:rsidRPr="00CE59DD" w:rsidRDefault="00CE59DD" w:rsidP="00CE59DD">
            <w:r w:rsidRPr="00CE59DD">
              <w:t>4.</w:t>
            </w:r>
          </w:p>
        </w:tc>
        <w:tc>
          <w:tcPr>
            <w:tcW w:w="2340" w:type="dxa"/>
            <w:hideMark/>
          </w:tcPr>
          <w:p w:rsidR="00D114B8" w:rsidRPr="00CE59DD" w:rsidRDefault="00CE59DD" w:rsidP="00CE59DD">
            <w:r w:rsidRPr="00CE59DD">
              <w:t>Многоквартирные дома с централизованным холодным водоснабжением без централизованного водоотведения</w:t>
            </w:r>
          </w:p>
        </w:tc>
        <w:tc>
          <w:tcPr>
            <w:tcW w:w="1452" w:type="dxa"/>
            <w:hideMark/>
          </w:tcPr>
          <w:p w:rsidR="00D114B8" w:rsidRPr="00CE59DD" w:rsidRDefault="00CE59DD" w:rsidP="00CE59DD">
            <w:r w:rsidRPr="00CE59DD">
              <w:t>куб. метр </w:t>
            </w:r>
            <w:r w:rsidRPr="00CE59DD">
              <w:br/>
              <w:t>в месяц на </w:t>
            </w:r>
            <w:r w:rsidRPr="00CE59DD">
              <w:br/>
              <w:t>кв. метр общей площади</w:t>
            </w:r>
          </w:p>
        </w:tc>
        <w:tc>
          <w:tcPr>
            <w:tcW w:w="1452" w:type="dxa"/>
            <w:hideMark/>
          </w:tcPr>
          <w:p w:rsidR="00CE59DD" w:rsidRPr="00CE59DD" w:rsidRDefault="00CE59DD" w:rsidP="00CE59DD"/>
        </w:tc>
        <w:tc>
          <w:tcPr>
            <w:tcW w:w="1116" w:type="dxa"/>
            <w:hideMark/>
          </w:tcPr>
          <w:p w:rsidR="00CE59DD" w:rsidRPr="00CE59DD" w:rsidRDefault="00CE59DD" w:rsidP="00CE59DD"/>
        </w:tc>
        <w:tc>
          <w:tcPr>
            <w:tcW w:w="1116" w:type="dxa"/>
            <w:hideMark/>
          </w:tcPr>
          <w:p w:rsidR="00D114B8" w:rsidRPr="00CE59DD" w:rsidRDefault="00CE59DD" w:rsidP="00CE59DD">
            <w:r w:rsidRPr="00CE59DD">
              <w:t>X</w:t>
            </w:r>
          </w:p>
        </w:tc>
      </w:tr>
    </w:tbl>
    <w:p w:rsidR="00CE59DD" w:rsidRPr="00CE59DD" w:rsidRDefault="00CE59DD" w:rsidP="00CE59DD">
      <w:pPr>
        <w:rPr>
          <w:b/>
          <w:bCs/>
        </w:rPr>
      </w:pPr>
    </w:p>
    <w:p w:rsidR="00CE59DD" w:rsidRPr="00CE59DD" w:rsidRDefault="00CE59DD" w:rsidP="00CE59DD">
      <w:pPr>
        <w:rPr>
          <w:b/>
          <w:bCs/>
        </w:rPr>
      </w:pPr>
      <w:r w:rsidRPr="00CE59DD">
        <w:rPr>
          <w:b/>
          <w:bCs/>
        </w:rPr>
        <w:t>Таблица 3</w:t>
      </w:r>
    </w:p>
    <w:p w:rsidR="00CE59DD" w:rsidRPr="00CE59DD" w:rsidRDefault="00CE59DD" w:rsidP="00CE59DD">
      <w:pPr>
        <w:rPr>
          <w:b/>
          <w:bCs/>
        </w:rPr>
      </w:pPr>
      <w:r w:rsidRPr="00CE59DD">
        <w:rPr>
          <w:b/>
          <w:bCs/>
        </w:rPr>
        <w:br/>
      </w:r>
    </w:p>
    <w:p w:rsidR="00CE59DD" w:rsidRPr="00CE59DD" w:rsidRDefault="00CE59DD" w:rsidP="00CE59DD">
      <w:pPr>
        <w:rPr>
          <w:b/>
          <w:bCs/>
        </w:rPr>
      </w:pPr>
      <w:r w:rsidRPr="00CE59DD">
        <w:rPr>
          <w:b/>
          <w:bCs/>
        </w:rPr>
        <w:t>Форма</w:t>
      </w:r>
      <w:r w:rsidRPr="00CE59DD">
        <w:rPr>
          <w:b/>
          <w:bCs/>
        </w:rPr>
        <w:br/>
        <w:t>для установления нормативов потребления коммунальной услуги по холодному водоснабжению при использовании земельного участка и надворных построек</w:t>
      </w:r>
    </w:p>
    <w:p w:rsidR="00CE59DD" w:rsidRPr="00CE59DD" w:rsidRDefault="00CE59DD" w:rsidP="00CE59DD">
      <w:pPr>
        <w:rPr>
          <w:b/>
          <w:bCs/>
        </w:rPr>
      </w:pPr>
    </w:p>
    <w:tbl>
      <w:tblPr>
        <w:tblW w:w="80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"/>
        <w:gridCol w:w="3466"/>
        <w:gridCol w:w="2239"/>
        <w:gridCol w:w="1673"/>
      </w:tblGrid>
      <w:tr w:rsidR="00CE59DD" w:rsidRPr="00CE59DD" w:rsidTr="00CE59DD">
        <w:tc>
          <w:tcPr>
            <w:tcW w:w="66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CE59DD" w:rsidRPr="00CE59DD" w:rsidRDefault="00CE59DD" w:rsidP="00CE59DD"/>
        </w:tc>
        <w:tc>
          <w:tcPr>
            <w:tcW w:w="34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14B8" w:rsidRPr="00CE59DD" w:rsidRDefault="00CE59DD" w:rsidP="00CE59DD">
            <w:r w:rsidRPr="00CE59DD">
              <w:t>Направление использования коммунального ресурса</w:t>
            </w:r>
          </w:p>
        </w:tc>
        <w:tc>
          <w:tcPr>
            <w:tcW w:w="22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14B8" w:rsidRPr="00CE59DD" w:rsidRDefault="00CE59DD" w:rsidP="00CE59DD">
            <w:r w:rsidRPr="00CE59DD">
              <w:t>Единица измерения</w:t>
            </w:r>
          </w:p>
        </w:tc>
        <w:tc>
          <w:tcPr>
            <w:tcW w:w="1668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D114B8" w:rsidRPr="00CE59DD" w:rsidRDefault="00CE59DD" w:rsidP="00CE59DD">
            <w:r w:rsidRPr="00CE59DD">
              <w:t>Норматив потребления</w:t>
            </w:r>
          </w:p>
        </w:tc>
      </w:tr>
      <w:tr w:rsidR="00CE59DD" w:rsidRPr="00CE59DD" w:rsidTr="00CE59DD">
        <w:tc>
          <w:tcPr>
            <w:tcW w:w="660" w:type="dxa"/>
            <w:hideMark/>
          </w:tcPr>
          <w:p w:rsidR="00D114B8" w:rsidRPr="00CE59DD" w:rsidRDefault="00CE59DD" w:rsidP="00CE59DD">
            <w:r w:rsidRPr="00CE59DD">
              <w:t>1.</w:t>
            </w:r>
          </w:p>
        </w:tc>
        <w:tc>
          <w:tcPr>
            <w:tcW w:w="3456" w:type="dxa"/>
            <w:hideMark/>
          </w:tcPr>
          <w:p w:rsidR="00D114B8" w:rsidRPr="00CE59DD" w:rsidRDefault="00CE59DD" w:rsidP="00CE59DD">
            <w:r w:rsidRPr="00CE59DD">
              <w:t>Полив земельного участка</w:t>
            </w:r>
          </w:p>
        </w:tc>
        <w:tc>
          <w:tcPr>
            <w:tcW w:w="2232" w:type="dxa"/>
            <w:hideMark/>
          </w:tcPr>
          <w:p w:rsidR="00D114B8" w:rsidRPr="00CE59DD" w:rsidRDefault="00CE59DD" w:rsidP="00CE59DD">
            <w:r w:rsidRPr="00CE59DD">
              <w:t>куб. метр в месяц </w:t>
            </w:r>
            <w:r w:rsidRPr="00CE59DD">
              <w:br/>
              <w:t>на кв. метр</w:t>
            </w:r>
          </w:p>
        </w:tc>
        <w:tc>
          <w:tcPr>
            <w:tcW w:w="1668" w:type="dxa"/>
            <w:hideMark/>
          </w:tcPr>
          <w:p w:rsidR="00CE59DD" w:rsidRPr="00CE59DD" w:rsidRDefault="00CE59DD" w:rsidP="00CE59DD"/>
        </w:tc>
      </w:tr>
      <w:tr w:rsidR="00CE59DD" w:rsidRPr="00CE59DD" w:rsidTr="00CE59DD">
        <w:tc>
          <w:tcPr>
            <w:tcW w:w="660" w:type="dxa"/>
            <w:hideMark/>
          </w:tcPr>
          <w:p w:rsidR="00D114B8" w:rsidRPr="00CE59DD" w:rsidRDefault="00CE59DD" w:rsidP="00CE59DD">
            <w:r w:rsidRPr="00CE59DD">
              <w:t>2.</w:t>
            </w:r>
          </w:p>
        </w:tc>
        <w:tc>
          <w:tcPr>
            <w:tcW w:w="3456" w:type="dxa"/>
            <w:hideMark/>
          </w:tcPr>
          <w:p w:rsidR="00D114B8" w:rsidRPr="00CE59DD" w:rsidRDefault="00CE59DD" w:rsidP="00CE59DD">
            <w:r w:rsidRPr="00CE59DD">
              <w:t>Водоснабжение и приготовление пищи для сельскохозяйственных животных</w:t>
            </w:r>
          </w:p>
        </w:tc>
        <w:tc>
          <w:tcPr>
            <w:tcW w:w="2232" w:type="dxa"/>
            <w:hideMark/>
          </w:tcPr>
          <w:p w:rsidR="00D114B8" w:rsidRPr="00CE59DD" w:rsidRDefault="00CE59DD" w:rsidP="00CE59DD">
            <w:r w:rsidRPr="00CE59DD">
              <w:t>куб. метр в месяц </w:t>
            </w:r>
            <w:r w:rsidRPr="00CE59DD">
              <w:br/>
              <w:t>на голову животного</w:t>
            </w:r>
          </w:p>
        </w:tc>
        <w:tc>
          <w:tcPr>
            <w:tcW w:w="1668" w:type="dxa"/>
            <w:hideMark/>
          </w:tcPr>
          <w:p w:rsidR="00CE59DD" w:rsidRPr="00CE59DD" w:rsidRDefault="00CE59DD" w:rsidP="00CE59DD"/>
        </w:tc>
      </w:tr>
      <w:tr w:rsidR="00CE59DD" w:rsidRPr="00CE59DD" w:rsidTr="00CE59DD">
        <w:tc>
          <w:tcPr>
            <w:tcW w:w="660" w:type="dxa"/>
            <w:hideMark/>
          </w:tcPr>
          <w:p w:rsidR="00D114B8" w:rsidRPr="00CE59DD" w:rsidRDefault="00CE59DD" w:rsidP="00CE59DD">
            <w:r w:rsidRPr="00CE59DD">
              <w:t>3.</w:t>
            </w:r>
          </w:p>
        </w:tc>
        <w:tc>
          <w:tcPr>
            <w:tcW w:w="3456" w:type="dxa"/>
            <w:hideMark/>
          </w:tcPr>
          <w:p w:rsidR="00D114B8" w:rsidRPr="00CE59DD" w:rsidRDefault="00CE59DD" w:rsidP="00CE59DD">
            <w:r w:rsidRPr="00CE59DD">
              <w:t>Водоснабжение открытых (крытых) летних бассейнов различных типов и конструкций, а также бань, саун, закрытых бассейнов, примыкающих к жилому дому и (или) отдельно стоящих на общем с жилым домом земельном участке</w:t>
            </w:r>
          </w:p>
        </w:tc>
        <w:tc>
          <w:tcPr>
            <w:tcW w:w="2232" w:type="dxa"/>
            <w:hideMark/>
          </w:tcPr>
          <w:p w:rsidR="00D114B8" w:rsidRPr="00CE59DD" w:rsidRDefault="00CE59DD" w:rsidP="00CE59DD">
            <w:r w:rsidRPr="00CE59DD">
              <w:t>куб. метр в месяц </w:t>
            </w:r>
            <w:r w:rsidRPr="00CE59DD">
              <w:br/>
              <w:t>на человека</w:t>
            </w:r>
          </w:p>
        </w:tc>
        <w:tc>
          <w:tcPr>
            <w:tcW w:w="1668" w:type="dxa"/>
            <w:hideMark/>
          </w:tcPr>
          <w:p w:rsidR="00CE59DD" w:rsidRPr="00CE59DD" w:rsidRDefault="00CE59DD" w:rsidP="00CE59DD"/>
        </w:tc>
      </w:tr>
      <w:tr w:rsidR="00CE59DD" w:rsidRPr="00CE59DD" w:rsidTr="00CE59DD">
        <w:tc>
          <w:tcPr>
            <w:tcW w:w="660" w:type="dxa"/>
            <w:hideMark/>
          </w:tcPr>
          <w:p w:rsidR="00D114B8" w:rsidRPr="00CE59DD" w:rsidRDefault="00CE59DD" w:rsidP="00CE59DD">
            <w:r w:rsidRPr="00CE59DD">
              <w:t>4.</w:t>
            </w:r>
          </w:p>
        </w:tc>
        <w:tc>
          <w:tcPr>
            <w:tcW w:w="3456" w:type="dxa"/>
            <w:hideMark/>
          </w:tcPr>
          <w:p w:rsidR="00D114B8" w:rsidRPr="00CE59DD" w:rsidRDefault="00CE59DD" w:rsidP="00CE59DD">
            <w:r w:rsidRPr="00CE59DD">
              <w:t xml:space="preserve">Водоснабжение иных надворных построек, в том числе гаража, теплиц (зимних садов), других </w:t>
            </w:r>
            <w:r w:rsidRPr="00CE59DD">
              <w:lastRenderedPageBreak/>
              <w:t>объектов</w:t>
            </w:r>
          </w:p>
        </w:tc>
        <w:tc>
          <w:tcPr>
            <w:tcW w:w="2232" w:type="dxa"/>
            <w:hideMark/>
          </w:tcPr>
          <w:p w:rsidR="00D114B8" w:rsidRPr="00CE59DD" w:rsidRDefault="00CE59DD" w:rsidP="00CE59DD">
            <w:r w:rsidRPr="00CE59DD">
              <w:lastRenderedPageBreak/>
              <w:t>куб. метр в месяц </w:t>
            </w:r>
            <w:r w:rsidRPr="00CE59DD">
              <w:br/>
              <w:t>на человека</w:t>
            </w:r>
          </w:p>
        </w:tc>
        <w:tc>
          <w:tcPr>
            <w:tcW w:w="1668" w:type="dxa"/>
            <w:hideMark/>
          </w:tcPr>
          <w:p w:rsidR="00CE59DD" w:rsidRPr="00CE59DD" w:rsidRDefault="00CE59DD" w:rsidP="00CE59DD"/>
        </w:tc>
      </w:tr>
    </w:tbl>
    <w:p w:rsidR="00CE59DD" w:rsidRPr="00CE59DD" w:rsidRDefault="00CE59DD" w:rsidP="00CE59DD">
      <w:pPr>
        <w:rPr>
          <w:b/>
          <w:bCs/>
        </w:rPr>
      </w:pPr>
    </w:p>
    <w:p w:rsidR="00CE59DD" w:rsidRPr="00CE59DD" w:rsidRDefault="00CE59DD" w:rsidP="00CE59DD">
      <w:pPr>
        <w:rPr>
          <w:b/>
          <w:bCs/>
        </w:rPr>
      </w:pPr>
      <w:r w:rsidRPr="00CE59DD">
        <w:rPr>
          <w:b/>
          <w:bCs/>
        </w:rPr>
        <w:t>Таблица 4</w:t>
      </w:r>
    </w:p>
    <w:p w:rsidR="00CE59DD" w:rsidRPr="00CE59DD" w:rsidRDefault="00CE59DD" w:rsidP="00CE59DD">
      <w:pPr>
        <w:rPr>
          <w:b/>
          <w:bCs/>
        </w:rPr>
      </w:pPr>
      <w:r w:rsidRPr="00CE59DD">
        <w:rPr>
          <w:b/>
          <w:bCs/>
        </w:rPr>
        <w:br/>
      </w:r>
    </w:p>
    <w:p w:rsidR="00CE59DD" w:rsidRPr="00CE59DD" w:rsidRDefault="00CE59DD" w:rsidP="00CE59DD">
      <w:pPr>
        <w:rPr>
          <w:b/>
          <w:bCs/>
        </w:rPr>
      </w:pPr>
      <w:r w:rsidRPr="00CE59DD">
        <w:rPr>
          <w:b/>
          <w:bCs/>
        </w:rPr>
        <w:t>Форма</w:t>
      </w:r>
      <w:r w:rsidRPr="00CE59DD">
        <w:rPr>
          <w:b/>
          <w:bCs/>
        </w:rPr>
        <w:br/>
        <w:t>для установления нормативов потребления коммунальной услуги по газоснабжению</w:t>
      </w:r>
    </w:p>
    <w:p w:rsidR="00CE59DD" w:rsidRPr="00CE59DD" w:rsidRDefault="00CE59DD" w:rsidP="00CE59DD">
      <w:pPr>
        <w:rPr>
          <w:b/>
          <w:bCs/>
        </w:rPr>
      </w:pPr>
    </w:p>
    <w:tbl>
      <w:tblPr>
        <w:tblW w:w="80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3900"/>
        <w:gridCol w:w="1668"/>
        <w:gridCol w:w="1692"/>
      </w:tblGrid>
      <w:tr w:rsidR="00CE59DD" w:rsidRPr="00CE59DD" w:rsidTr="00CE59DD">
        <w:tc>
          <w:tcPr>
            <w:tcW w:w="78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CE59DD" w:rsidRPr="00CE59DD" w:rsidRDefault="00CE59DD" w:rsidP="00CE59DD"/>
        </w:tc>
        <w:tc>
          <w:tcPr>
            <w:tcW w:w="38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14B8" w:rsidRPr="00CE59DD" w:rsidRDefault="00CE59DD" w:rsidP="00CE59DD">
            <w:r w:rsidRPr="00CE59DD">
              <w:t>Категория многоквартирного (жилого) дома</w:t>
            </w:r>
          </w:p>
        </w:tc>
        <w:tc>
          <w:tcPr>
            <w:tcW w:w="16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14B8" w:rsidRPr="00CE59DD" w:rsidRDefault="00CE59DD" w:rsidP="00CE59DD">
            <w:r w:rsidRPr="00CE59DD">
              <w:t>Единица измерения</w:t>
            </w:r>
          </w:p>
        </w:tc>
        <w:tc>
          <w:tcPr>
            <w:tcW w:w="1668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D114B8" w:rsidRPr="00CE59DD" w:rsidRDefault="00CE59DD" w:rsidP="00CE59DD">
            <w:r w:rsidRPr="00CE59DD">
              <w:t>Норматив потребления*</w:t>
            </w:r>
          </w:p>
        </w:tc>
      </w:tr>
      <w:tr w:rsidR="00CE59DD" w:rsidRPr="00CE59DD" w:rsidTr="00CE59DD">
        <w:tc>
          <w:tcPr>
            <w:tcW w:w="8040" w:type="dxa"/>
            <w:gridSpan w:val="4"/>
            <w:hideMark/>
          </w:tcPr>
          <w:p w:rsidR="00D114B8" w:rsidRPr="00CE59DD" w:rsidRDefault="00CE59DD" w:rsidP="00CE59DD">
            <w:r w:rsidRPr="00CE59DD">
              <w:t>1. Для приготовления пищи</w:t>
            </w:r>
          </w:p>
        </w:tc>
      </w:tr>
      <w:tr w:rsidR="00CE59DD" w:rsidRPr="00CE59DD" w:rsidTr="00CE59DD">
        <w:tc>
          <w:tcPr>
            <w:tcW w:w="780" w:type="dxa"/>
            <w:hideMark/>
          </w:tcPr>
          <w:p w:rsidR="00D114B8" w:rsidRPr="00CE59DD" w:rsidRDefault="00CE59DD" w:rsidP="00CE59DD">
            <w:r w:rsidRPr="00CE59DD">
              <w:t>1.1.</w:t>
            </w:r>
          </w:p>
        </w:tc>
        <w:tc>
          <w:tcPr>
            <w:tcW w:w="3900" w:type="dxa"/>
            <w:hideMark/>
          </w:tcPr>
          <w:p w:rsidR="00D114B8" w:rsidRPr="00CE59DD" w:rsidRDefault="00CE59DD" w:rsidP="00CE59DD">
            <w:r w:rsidRPr="00CE59DD">
              <w:t>Многоквартирные и жилые дома, оборудованные газовой плитой, при газоснабжении сжиженным углеводородным газом</w:t>
            </w:r>
          </w:p>
        </w:tc>
        <w:tc>
          <w:tcPr>
            <w:tcW w:w="1668" w:type="dxa"/>
            <w:hideMark/>
          </w:tcPr>
          <w:p w:rsidR="00D114B8" w:rsidRPr="00CE59DD" w:rsidRDefault="00CE59DD" w:rsidP="00CE59DD">
            <w:r w:rsidRPr="00CE59DD">
              <w:t>килограмм </w:t>
            </w:r>
            <w:r w:rsidRPr="00CE59DD">
              <w:br/>
              <w:t>на человека </w:t>
            </w:r>
            <w:r w:rsidRPr="00CE59DD">
              <w:br/>
              <w:t>в месяц</w:t>
            </w:r>
          </w:p>
        </w:tc>
        <w:tc>
          <w:tcPr>
            <w:tcW w:w="1668" w:type="dxa"/>
            <w:hideMark/>
          </w:tcPr>
          <w:p w:rsidR="00CE59DD" w:rsidRPr="00CE59DD" w:rsidRDefault="00CE59DD" w:rsidP="00CE59DD"/>
        </w:tc>
      </w:tr>
      <w:tr w:rsidR="00CE59DD" w:rsidRPr="00CE59DD" w:rsidTr="00CE59DD">
        <w:tc>
          <w:tcPr>
            <w:tcW w:w="780" w:type="dxa"/>
            <w:hideMark/>
          </w:tcPr>
          <w:p w:rsidR="00D114B8" w:rsidRPr="00CE59DD" w:rsidRDefault="00CE59DD" w:rsidP="00CE59DD">
            <w:r w:rsidRPr="00CE59DD">
              <w:t>1.2.</w:t>
            </w:r>
          </w:p>
        </w:tc>
        <w:tc>
          <w:tcPr>
            <w:tcW w:w="3900" w:type="dxa"/>
            <w:hideMark/>
          </w:tcPr>
          <w:p w:rsidR="00D114B8" w:rsidRPr="00CE59DD" w:rsidRDefault="00CE59DD" w:rsidP="00CE59DD">
            <w:r w:rsidRPr="00CE59DD">
              <w:t>Многоквартирные и жилые дома, оборудованные газовой плитой, при газоснабжении природным газом</w:t>
            </w:r>
          </w:p>
        </w:tc>
        <w:tc>
          <w:tcPr>
            <w:tcW w:w="1668" w:type="dxa"/>
            <w:hideMark/>
          </w:tcPr>
          <w:p w:rsidR="00D114B8" w:rsidRPr="00CE59DD" w:rsidRDefault="00CE59DD" w:rsidP="00CE59DD">
            <w:r w:rsidRPr="00CE59DD">
              <w:t>куб. метр </w:t>
            </w:r>
            <w:r w:rsidRPr="00CE59DD">
              <w:br/>
              <w:t>на человека </w:t>
            </w:r>
            <w:r w:rsidRPr="00CE59DD">
              <w:br/>
              <w:t>в месяц</w:t>
            </w:r>
          </w:p>
        </w:tc>
        <w:tc>
          <w:tcPr>
            <w:tcW w:w="1668" w:type="dxa"/>
            <w:hideMark/>
          </w:tcPr>
          <w:p w:rsidR="00CE59DD" w:rsidRPr="00CE59DD" w:rsidRDefault="00CE59DD" w:rsidP="00CE59DD"/>
        </w:tc>
      </w:tr>
      <w:tr w:rsidR="00CE59DD" w:rsidRPr="00CE59DD" w:rsidTr="00CE59DD">
        <w:tc>
          <w:tcPr>
            <w:tcW w:w="8040" w:type="dxa"/>
            <w:gridSpan w:val="4"/>
            <w:hideMark/>
          </w:tcPr>
          <w:p w:rsidR="00D114B8" w:rsidRPr="00CE59DD" w:rsidRDefault="00CE59DD" w:rsidP="00CE59DD">
            <w:r w:rsidRPr="00CE59DD">
              <w:t>2. Для подогрева воды</w:t>
            </w:r>
          </w:p>
        </w:tc>
      </w:tr>
      <w:tr w:rsidR="00CE59DD" w:rsidRPr="00CE59DD" w:rsidTr="00CE59DD">
        <w:tc>
          <w:tcPr>
            <w:tcW w:w="780" w:type="dxa"/>
            <w:hideMark/>
          </w:tcPr>
          <w:p w:rsidR="00D114B8" w:rsidRPr="00CE59DD" w:rsidRDefault="00CE59DD" w:rsidP="00CE59DD">
            <w:r w:rsidRPr="00CE59DD">
              <w:t>2.1.</w:t>
            </w:r>
          </w:p>
        </w:tc>
        <w:tc>
          <w:tcPr>
            <w:tcW w:w="3900" w:type="dxa"/>
            <w:hideMark/>
          </w:tcPr>
          <w:p w:rsidR="00D114B8" w:rsidRPr="00CE59DD" w:rsidRDefault="00CE59DD" w:rsidP="00CE59DD">
            <w:r w:rsidRPr="00CE59DD">
              <w:t>Многоквартирные и жилые дома, оборудованные газовым водонагревателем (при отсутствии централизованного горячего водоснабжения), при газоснабжении сжиженным углеводородным газом</w:t>
            </w:r>
          </w:p>
        </w:tc>
        <w:tc>
          <w:tcPr>
            <w:tcW w:w="1668" w:type="dxa"/>
            <w:hideMark/>
          </w:tcPr>
          <w:p w:rsidR="00D114B8" w:rsidRPr="00CE59DD" w:rsidRDefault="00CE59DD" w:rsidP="00CE59DD">
            <w:r w:rsidRPr="00CE59DD">
              <w:t>килограмм </w:t>
            </w:r>
            <w:r w:rsidRPr="00CE59DD">
              <w:br/>
              <w:t>на человека </w:t>
            </w:r>
            <w:r w:rsidRPr="00CE59DD">
              <w:br/>
              <w:t>в месяц</w:t>
            </w:r>
          </w:p>
        </w:tc>
        <w:tc>
          <w:tcPr>
            <w:tcW w:w="1668" w:type="dxa"/>
            <w:hideMark/>
          </w:tcPr>
          <w:p w:rsidR="00CE59DD" w:rsidRPr="00CE59DD" w:rsidRDefault="00CE59DD" w:rsidP="00CE59DD"/>
        </w:tc>
      </w:tr>
      <w:tr w:rsidR="00CE59DD" w:rsidRPr="00CE59DD" w:rsidTr="00CE59DD">
        <w:tc>
          <w:tcPr>
            <w:tcW w:w="780" w:type="dxa"/>
            <w:hideMark/>
          </w:tcPr>
          <w:p w:rsidR="00D114B8" w:rsidRPr="00CE59DD" w:rsidRDefault="00CE59DD" w:rsidP="00CE59DD">
            <w:r w:rsidRPr="00CE59DD">
              <w:t>2.2.</w:t>
            </w:r>
          </w:p>
        </w:tc>
        <w:tc>
          <w:tcPr>
            <w:tcW w:w="3900" w:type="dxa"/>
            <w:hideMark/>
          </w:tcPr>
          <w:p w:rsidR="00D114B8" w:rsidRPr="00CE59DD" w:rsidRDefault="00CE59DD" w:rsidP="00CE59DD">
            <w:r w:rsidRPr="00CE59DD">
              <w:t>Многоквартирные и жилые дома, оборудованные газовым водонагревателем (при отсутствии централизованного горячего водоснабжения), при газоснабжении природным газом</w:t>
            </w:r>
          </w:p>
        </w:tc>
        <w:tc>
          <w:tcPr>
            <w:tcW w:w="1668" w:type="dxa"/>
            <w:hideMark/>
          </w:tcPr>
          <w:p w:rsidR="00D114B8" w:rsidRPr="00CE59DD" w:rsidRDefault="00CE59DD" w:rsidP="00CE59DD">
            <w:r w:rsidRPr="00CE59DD">
              <w:t>куб. метр </w:t>
            </w:r>
            <w:r w:rsidRPr="00CE59DD">
              <w:br/>
              <w:t>на человека в месяц</w:t>
            </w:r>
          </w:p>
        </w:tc>
        <w:tc>
          <w:tcPr>
            <w:tcW w:w="1668" w:type="dxa"/>
            <w:hideMark/>
          </w:tcPr>
          <w:p w:rsidR="00CE59DD" w:rsidRPr="00CE59DD" w:rsidRDefault="00CE59DD" w:rsidP="00CE59DD"/>
        </w:tc>
      </w:tr>
      <w:tr w:rsidR="00CE59DD" w:rsidRPr="00CE59DD" w:rsidTr="00CE59DD">
        <w:tc>
          <w:tcPr>
            <w:tcW w:w="780" w:type="dxa"/>
            <w:hideMark/>
          </w:tcPr>
          <w:p w:rsidR="00D114B8" w:rsidRPr="00CE59DD" w:rsidRDefault="00CE59DD" w:rsidP="00CE59DD">
            <w:r w:rsidRPr="00CE59DD">
              <w:t>2.3.</w:t>
            </w:r>
          </w:p>
        </w:tc>
        <w:tc>
          <w:tcPr>
            <w:tcW w:w="3900" w:type="dxa"/>
            <w:hideMark/>
          </w:tcPr>
          <w:p w:rsidR="00D114B8" w:rsidRPr="00CE59DD" w:rsidRDefault="00CE59DD" w:rsidP="00CE59DD">
            <w:r w:rsidRPr="00CE59DD">
              <w:t>Многоквартирные и жилые дома, оборудованные газовой плитой и не оборудованные газовым обогревателем (при отсутствии централизованного горячего водоснабжения), при газоснабжении сжиженным углеводородным газом</w:t>
            </w:r>
          </w:p>
        </w:tc>
        <w:tc>
          <w:tcPr>
            <w:tcW w:w="1668" w:type="dxa"/>
            <w:hideMark/>
          </w:tcPr>
          <w:p w:rsidR="00D114B8" w:rsidRPr="00CE59DD" w:rsidRDefault="00CE59DD" w:rsidP="00CE59DD">
            <w:r w:rsidRPr="00CE59DD">
              <w:t>килограмм </w:t>
            </w:r>
            <w:r w:rsidRPr="00CE59DD">
              <w:br/>
              <w:t>на человека в месяц</w:t>
            </w:r>
          </w:p>
        </w:tc>
        <w:tc>
          <w:tcPr>
            <w:tcW w:w="1668" w:type="dxa"/>
            <w:hideMark/>
          </w:tcPr>
          <w:p w:rsidR="00CE59DD" w:rsidRPr="00CE59DD" w:rsidRDefault="00CE59DD" w:rsidP="00CE59DD"/>
        </w:tc>
      </w:tr>
      <w:tr w:rsidR="00CE59DD" w:rsidRPr="00CE59DD" w:rsidTr="00CE59DD">
        <w:tc>
          <w:tcPr>
            <w:tcW w:w="780" w:type="dxa"/>
            <w:hideMark/>
          </w:tcPr>
          <w:p w:rsidR="00D114B8" w:rsidRPr="00CE59DD" w:rsidRDefault="00CE59DD" w:rsidP="00CE59DD">
            <w:r w:rsidRPr="00CE59DD">
              <w:lastRenderedPageBreak/>
              <w:t>2.4.</w:t>
            </w:r>
          </w:p>
        </w:tc>
        <w:tc>
          <w:tcPr>
            <w:tcW w:w="3900" w:type="dxa"/>
            <w:hideMark/>
          </w:tcPr>
          <w:p w:rsidR="00D114B8" w:rsidRPr="00CE59DD" w:rsidRDefault="00CE59DD" w:rsidP="00CE59DD">
            <w:r w:rsidRPr="00CE59DD">
              <w:t>Многоквартирные и жилые дома, оборудованные газовой плитой и не оборудованные газовым обогревателем (при отсутствии централизованного горячего водоснабжения), при газоснабжении природным газом</w:t>
            </w:r>
          </w:p>
        </w:tc>
        <w:tc>
          <w:tcPr>
            <w:tcW w:w="1668" w:type="dxa"/>
            <w:hideMark/>
          </w:tcPr>
          <w:p w:rsidR="00D114B8" w:rsidRPr="00CE59DD" w:rsidRDefault="00CE59DD" w:rsidP="00CE59DD">
            <w:r w:rsidRPr="00CE59DD">
              <w:t>куб. метр </w:t>
            </w:r>
            <w:r w:rsidRPr="00CE59DD">
              <w:br/>
              <w:t>на человека в месяц</w:t>
            </w:r>
          </w:p>
        </w:tc>
        <w:tc>
          <w:tcPr>
            <w:tcW w:w="1668" w:type="dxa"/>
            <w:hideMark/>
          </w:tcPr>
          <w:p w:rsidR="00CE59DD" w:rsidRPr="00CE59DD" w:rsidRDefault="00CE59DD" w:rsidP="00CE59DD"/>
        </w:tc>
      </w:tr>
      <w:tr w:rsidR="00CE59DD" w:rsidRPr="00CE59DD" w:rsidTr="00CE59DD">
        <w:tc>
          <w:tcPr>
            <w:tcW w:w="8040" w:type="dxa"/>
            <w:gridSpan w:val="4"/>
            <w:hideMark/>
          </w:tcPr>
          <w:p w:rsidR="00D114B8" w:rsidRPr="00CE59DD" w:rsidRDefault="00CE59DD" w:rsidP="00CE59DD">
            <w:r w:rsidRPr="00CE59DD">
              <w:t>3. Для отопления жилых помещений</w:t>
            </w:r>
          </w:p>
        </w:tc>
      </w:tr>
      <w:tr w:rsidR="00CE59DD" w:rsidRPr="00CE59DD" w:rsidTr="00CE59DD">
        <w:tc>
          <w:tcPr>
            <w:tcW w:w="780" w:type="dxa"/>
            <w:hideMark/>
          </w:tcPr>
          <w:p w:rsidR="00D114B8" w:rsidRPr="00CE59DD" w:rsidRDefault="00CE59DD" w:rsidP="00CE59DD">
            <w:r w:rsidRPr="00CE59DD">
              <w:t>3.1.</w:t>
            </w:r>
          </w:p>
        </w:tc>
        <w:tc>
          <w:tcPr>
            <w:tcW w:w="3900" w:type="dxa"/>
            <w:hideMark/>
          </w:tcPr>
          <w:p w:rsidR="00D114B8" w:rsidRPr="00CE59DD" w:rsidRDefault="00CE59DD" w:rsidP="00CE59DD">
            <w:r w:rsidRPr="00CE59DD">
              <w:t>Многоквартирные и жилые дома при газоснабжении природным газом</w:t>
            </w:r>
          </w:p>
        </w:tc>
        <w:tc>
          <w:tcPr>
            <w:tcW w:w="1668" w:type="dxa"/>
            <w:hideMark/>
          </w:tcPr>
          <w:p w:rsidR="00D114B8" w:rsidRPr="00CE59DD" w:rsidRDefault="00CE59DD" w:rsidP="00CE59DD">
            <w:r w:rsidRPr="00CE59DD">
              <w:t>куб. метр на кв. метр общей площади жилых помещений в месяц</w:t>
            </w:r>
          </w:p>
        </w:tc>
        <w:tc>
          <w:tcPr>
            <w:tcW w:w="1668" w:type="dxa"/>
            <w:hideMark/>
          </w:tcPr>
          <w:p w:rsidR="00CE59DD" w:rsidRPr="00CE59DD" w:rsidRDefault="00CE59DD" w:rsidP="00CE59DD"/>
        </w:tc>
      </w:tr>
      <w:tr w:rsidR="00CE59DD" w:rsidRPr="00CE59DD" w:rsidTr="00CE59DD">
        <w:tc>
          <w:tcPr>
            <w:tcW w:w="780" w:type="dxa"/>
            <w:hideMark/>
          </w:tcPr>
          <w:p w:rsidR="00D114B8" w:rsidRPr="00CE59DD" w:rsidRDefault="00CE59DD" w:rsidP="00CE59DD">
            <w:r w:rsidRPr="00CE59DD">
              <w:t>3.2.</w:t>
            </w:r>
          </w:p>
        </w:tc>
        <w:tc>
          <w:tcPr>
            <w:tcW w:w="3900" w:type="dxa"/>
            <w:hideMark/>
          </w:tcPr>
          <w:p w:rsidR="00D114B8" w:rsidRPr="00CE59DD" w:rsidRDefault="00CE59DD" w:rsidP="00CE59DD">
            <w:r w:rsidRPr="00CE59DD">
              <w:t>Многоквартирные и жилые дома при газоснабжении сжиженным углеводородным газом</w:t>
            </w:r>
          </w:p>
        </w:tc>
        <w:tc>
          <w:tcPr>
            <w:tcW w:w="1668" w:type="dxa"/>
            <w:hideMark/>
          </w:tcPr>
          <w:p w:rsidR="00D114B8" w:rsidRPr="00CE59DD" w:rsidRDefault="00CE59DD" w:rsidP="00CE59DD">
            <w:r w:rsidRPr="00CE59DD">
              <w:t>килограмм на кв. метр общей площади жилых помещений в месяц</w:t>
            </w:r>
          </w:p>
        </w:tc>
        <w:tc>
          <w:tcPr>
            <w:tcW w:w="1668" w:type="dxa"/>
            <w:hideMark/>
          </w:tcPr>
          <w:p w:rsidR="00CE59DD" w:rsidRPr="00CE59DD" w:rsidRDefault="00CE59DD" w:rsidP="00CE59DD"/>
        </w:tc>
      </w:tr>
    </w:tbl>
    <w:p w:rsidR="00CE59DD" w:rsidRPr="00CE59DD" w:rsidRDefault="00CE59DD" w:rsidP="00CE59DD">
      <w:pPr>
        <w:rPr>
          <w:b/>
          <w:bCs/>
        </w:rPr>
      </w:pPr>
      <w:r w:rsidRPr="00CE59DD">
        <w:rPr>
          <w:b/>
          <w:bCs/>
        </w:rPr>
        <w:br/>
      </w:r>
    </w:p>
    <w:p w:rsidR="00CE59DD" w:rsidRPr="00CE59DD" w:rsidRDefault="00CE59DD" w:rsidP="00CE59DD">
      <w:pPr>
        <w:rPr>
          <w:b/>
          <w:bCs/>
        </w:rPr>
      </w:pPr>
      <w:r w:rsidRPr="00CE59DD">
        <w:rPr>
          <w:b/>
          <w:bCs/>
        </w:rPr>
        <w:t>_____________________________</w:t>
      </w:r>
    </w:p>
    <w:p w:rsidR="00CE59DD" w:rsidRPr="00CE59DD" w:rsidRDefault="00CE59DD" w:rsidP="00CE59DD">
      <w:pPr>
        <w:rPr>
          <w:b/>
          <w:bCs/>
        </w:rPr>
      </w:pPr>
      <w:r w:rsidRPr="00CE59DD">
        <w:rPr>
          <w:b/>
          <w:bCs/>
        </w:rPr>
        <w:t>* При различиях в климатических условиях, в которых расположены многоквартирные дома или жилые дома в субъекте Российской Федерации, нормативы потребления коммунальных услуг по газоснабжению для отопления жилых помещений устанавливаются для каждой климатической зоны отдельно.</w:t>
      </w:r>
    </w:p>
    <w:p w:rsidR="00CE59DD" w:rsidRPr="00CE59DD" w:rsidRDefault="00CE59DD" w:rsidP="00CE59DD">
      <w:pPr>
        <w:rPr>
          <w:b/>
          <w:bCs/>
        </w:rPr>
      </w:pPr>
    </w:p>
    <w:p w:rsidR="00CE59DD" w:rsidRPr="00CE59DD" w:rsidRDefault="00CE59DD" w:rsidP="00CE59DD">
      <w:pPr>
        <w:rPr>
          <w:b/>
          <w:bCs/>
        </w:rPr>
      </w:pPr>
      <w:r w:rsidRPr="00CE59DD">
        <w:rPr>
          <w:b/>
          <w:bCs/>
        </w:rPr>
        <w:t>Таблица 5</w:t>
      </w:r>
    </w:p>
    <w:p w:rsidR="00CE59DD" w:rsidRPr="00CE59DD" w:rsidRDefault="00CE59DD" w:rsidP="00CE59DD">
      <w:pPr>
        <w:rPr>
          <w:b/>
          <w:bCs/>
        </w:rPr>
      </w:pPr>
      <w:r w:rsidRPr="00CE59DD">
        <w:rPr>
          <w:b/>
          <w:bCs/>
        </w:rPr>
        <w:br/>
      </w:r>
    </w:p>
    <w:p w:rsidR="00CE59DD" w:rsidRPr="00CE59DD" w:rsidRDefault="00CE59DD" w:rsidP="00CE59DD">
      <w:pPr>
        <w:rPr>
          <w:b/>
          <w:bCs/>
        </w:rPr>
      </w:pPr>
      <w:r w:rsidRPr="00CE59DD">
        <w:rPr>
          <w:b/>
          <w:bCs/>
        </w:rPr>
        <w:t>Форма</w:t>
      </w:r>
      <w:r w:rsidRPr="00CE59DD">
        <w:rPr>
          <w:b/>
          <w:bCs/>
        </w:rPr>
        <w:br/>
        <w:t>для установления нормативов потребления коммунальной услуги по газоснабжению при использовании земельного участка и надворных построек</w:t>
      </w:r>
    </w:p>
    <w:p w:rsidR="00CE59DD" w:rsidRPr="00CE59DD" w:rsidRDefault="00CE59DD" w:rsidP="00CE59DD">
      <w:pPr>
        <w:rPr>
          <w:b/>
          <w:bCs/>
        </w:rPr>
      </w:pPr>
    </w:p>
    <w:tbl>
      <w:tblPr>
        <w:tblW w:w="80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2"/>
        <w:gridCol w:w="3912"/>
        <w:gridCol w:w="1673"/>
        <w:gridCol w:w="1673"/>
      </w:tblGrid>
      <w:tr w:rsidR="00CE59DD" w:rsidRPr="00CE59DD" w:rsidTr="00CE59DD">
        <w:tc>
          <w:tcPr>
            <w:tcW w:w="78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CE59DD" w:rsidRPr="00CE59DD" w:rsidRDefault="00CE59DD" w:rsidP="00CE59DD"/>
        </w:tc>
        <w:tc>
          <w:tcPr>
            <w:tcW w:w="38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14B8" w:rsidRPr="00CE59DD" w:rsidRDefault="00CE59DD" w:rsidP="00CE59DD">
            <w:r w:rsidRPr="00CE59DD">
              <w:t>Направление использования коммунального ресурса</w:t>
            </w:r>
          </w:p>
        </w:tc>
        <w:tc>
          <w:tcPr>
            <w:tcW w:w="16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14B8" w:rsidRPr="00CE59DD" w:rsidRDefault="00CE59DD" w:rsidP="00CE59DD">
            <w:r w:rsidRPr="00CE59DD">
              <w:t>Единица измерения</w:t>
            </w:r>
          </w:p>
        </w:tc>
        <w:tc>
          <w:tcPr>
            <w:tcW w:w="1668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D114B8" w:rsidRPr="00CE59DD" w:rsidRDefault="00CE59DD" w:rsidP="00CE59DD">
            <w:r w:rsidRPr="00CE59DD">
              <w:t>Норматив потребления*</w:t>
            </w:r>
          </w:p>
        </w:tc>
      </w:tr>
      <w:tr w:rsidR="00CE59DD" w:rsidRPr="00CE59DD" w:rsidTr="00CE59DD">
        <w:tc>
          <w:tcPr>
            <w:tcW w:w="780" w:type="dxa"/>
            <w:hideMark/>
          </w:tcPr>
          <w:p w:rsidR="00D114B8" w:rsidRPr="00CE59DD" w:rsidRDefault="00CE59DD" w:rsidP="00CE59DD">
            <w:r w:rsidRPr="00CE59DD">
              <w:t>1.</w:t>
            </w:r>
          </w:p>
        </w:tc>
        <w:tc>
          <w:tcPr>
            <w:tcW w:w="3900" w:type="dxa"/>
            <w:hideMark/>
          </w:tcPr>
          <w:p w:rsidR="00D114B8" w:rsidRPr="00CE59DD" w:rsidRDefault="00CE59DD" w:rsidP="00CE59DD">
            <w:r w:rsidRPr="00CE59DD">
              <w:t>Отопление надворных построек, расположенных на земельном участке, при газоснабжении природным газом</w:t>
            </w:r>
          </w:p>
        </w:tc>
        <w:tc>
          <w:tcPr>
            <w:tcW w:w="1668" w:type="dxa"/>
            <w:hideMark/>
          </w:tcPr>
          <w:p w:rsidR="00D114B8" w:rsidRPr="00CE59DD" w:rsidRDefault="00CE59DD" w:rsidP="00CE59DD">
            <w:r w:rsidRPr="00CE59DD">
              <w:t>куб. метр </w:t>
            </w:r>
            <w:r w:rsidRPr="00CE59DD">
              <w:br/>
              <w:t>в месяц </w:t>
            </w:r>
            <w:r w:rsidRPr="00CE59DD">
              <w:br/>
              <w:t>на кв. метр площади</w:t>
            </w:r>
          </w:p>
        </w:tc>
        <w:tc>
          <w:tcPr>
            <w:tcW w:w="1668" w:type="dxa"/>
            <w:hideMark/>
          </w:tcPr>
          <w:p w:rsidR="00CE59DD" w:rsidRPr="00CE59DD" w:rsidRDefault="00CE59DD" w:rsidP="00CE59DD"/>
        </w:tc>
      </w:tr>
      <w:tr w:rsidR="00CE59DD" w:rsidRPr="00CE59DD" w:rsidTr="00CE59DD">
        <w:tc>
          <w:tcPr>
            <w:tcW w:w="780" w:type="dxa"/>
            <w:hideMark/>
          </w:tcPr>
          <w:p w:rsidR="00D114B8" w:rsidRPr="00CE59DD" w:rsidRDefault="00CE59DD" w:rsidP="00CE59DD">
            <w:r w:rsidRPr="00CE59DD">
              <w:lastRenderedPageBreak/>
              <w:t>2.</w:t>
            </w:r>
          </w:p>
        </w:tc>
        <w:tc>
          <w:tcPr>
            <w:tcW w:w="3900" w:type="dxa"/>
            <w:hideMark/>
          </w:tcPr>
          <w:p w:rsidR="00D114B8" w:rsidRPr="00CE59DD" w:rsidRDefault="00CE59DD" w:rsidP="00CE59DD">
            <w:r w:rsidRPr="00CE59DD">
              <w:t>Отопление надворных построек, расположенных на земельном участке, при газоснабжении сжиженным углеводородным газом</w:t>
            </w:r>
          </w:p>
        </w:tc>
        <w:tc>
          <w:tcPr>
            <w:tcW w:w="1668" w:type="dxa"/>
            <w:hideMark/>
          </w:tcPr>
          <w:p w:rsidR="00D114B8" w:rsidRPr="00CE59DD" w:rsidRDefault="00CE59DD" w:rsidP="00CE59DD">
            <w:r w:rsidRPr="00CE59DD">
              <w:t>килограмм </w:t>
            </w:r>
            <w:r w:rsidRPr="00CE59DD">
              <w:br/>
              <w:t>в месяц на кв. метр площади</w:t>
            </w:r>
          </w:p>
        </w:tc>
        <w:tc>
          <w:tcPr>
            <w:tcW w:w="1668" w:type="dxa"/>
            <w:hideMark/>
          </w:tcPr>
          <w:p w:rsidR="00CE59DD" w:rsidRPr="00CE59DD" w:rsidRDefault="00CE59DD" w:rsidP="00CE59DD"/>
        </w:tc>
      </w:tr>
      <w:tr w:rsidR="00CE59DD" w:rsidRPr="00CE59DD" w:rsidTr="00CE59DD">
        <w:tc>
          <w:tcPr>
            <w:tcW w:w="780" w:type="dxa"/>
            <w:hideMark/>
          </w:tcPr>
          <w:p w:rsidR="00D114B8" w:rsidRPr="00CE59DD" w:rsidRDefault="00CE59DD" w:rsidP="00CE59DD">
            <w:r w:rsidRPr="00CE59DD">
              <w:t>3.</w:t>
            </w:r>
          </w:p>
        </w:tc>
        <w:tc>
          <w:tcPr>
            <w:tcW w:w="3900" w:type="dxa"/>
            <w:hideMark/>
          </w:tcPr>
          <w:p w:rsidR="00D114B8" w:rsidRPr="00CE59DD" w:rsidRDefault="00CE59DD" w:rsidP="00CE59DD">
            <w:r w:rsidRPr="00CE59DD">
              <w:t>Приготовление пищи и подогрев воды для крупного рогатого скота при газоснабжении природным газом</w:t>
            </w:r>
          </w:p>
        </w:tc>
        <w:tc>
          <w:tcPr>
            <w:tcW w:w="1668" w:type="dxa"/>
            <w:hideMark/>
          </w:tcPr>
          <w:p w:rsidR="00D114B8" w:rsidRPr="00CE59DD" w:rsidRDefault="00CE59DD" w:rsidP="00CE59DD">
            <w:r w:rsidRPr="00CE59DD">
              <w:t>куб. метр </w:t>
            </w:r>
            <w:r w:rsidRPr="00CE59DD">
              <w:br/>
              <w:t>в месяц </w:t>
            </w:r>
            <w:r w:rsidRPr="00CE59DD">
              <w:br/>
              <w:t>на голову животного</w:t>
            </w:r>
          </w:p>
        </w:tc>
        <w:tc>
          <w:tcPr>
            <w:tcW w:w="1668" w:type="dxa"/>
            <w:hideMark/>
          </w:tcPr>
          <w:p w:rsidR="00CE59DD" w:rsidRPr="00CE59DD" w:rsidRDefault="00CE59DD" w:rsidP="00CE59DD"/>
        </w:tc>
      </w:tr>
      <w:tr w:rsidR="00CE59DD" w:rsidRPr="00CE59DD" w:rsidTr="00CE59DD">
        <w:tc>
          <w:tcPr>
            <w:tcW w:w="780" w:type="dxa"/>
            <w:hideMark/>
          </w:tcPr>
          <w:p w:rsidR="00D114B8" w:rsidRPr="00CE59DD" w:rsidRDefault="00CE59DD" w:rsidP="00CE59DD">
            <w:r w:rsidRPr="00CE59DD">
              <w:t>4.</w:t>
            </w:r>
          </w:p>
        </w:tc>
        <w:tc>
          <w:tcPr>
            <w:tcW w:w="3900" w:type="dxa"/>
            <w:hideMark/>
          </w:tcPr>
          <w:p w:rsidR="00D114B8" w:rsidRPr="00CE59DD" w:rsidRDefault="00CE59DD" w:rsidP="00CE59DD">
            <w:r w:rsidRPr="00CE59DD">
              <w:t>Приготовление пищи и подогрев воды для крупного рогатого скота при газоснабжении сжиженным углеводородным газом</w:t>
            </w:r>
          </w:p>
        </w:tc>
        <w:tc>
          <w:tcPr>
            <w:tcW w:w="1668" w:type="dxa"/>
            <w:hideMark/>
          </w:tcPr>
          <w:p w:rsidR="00D114B8" w:rsidRPr="00CE59DD" w:rsidRDefault="00CE59DD" w:rsidP="00CE59DD">
            <w:r w:rsidRPr="00CE59DD">
              <w:t>килограмм </w:t>
            </w:r>
            <w:r w:rsidRPr="00CE59DD">
              <w:br/>
              <w:t>в месяц </w:t>
            </w:r>
            <w:r w:rsidRPr="00CE59DD">
              <w:br/>
              <w:t>на голову животного</w:t>
            </w:r>
          </w:p>
        </w:tc>
        <w:tc>
          <w:tcPr>
            <w:tcW w:w="1668" w:type="dxa"/>
            <w:hideMark/>
          </w:tcPr>
          <w:p w:rsidR="00CE59DD" w:rsidRPr="00CE59DD" w:rsidRDefault="00CE59DD" w:rsidP="00CE59DD"/>
        </w:tc>
      </w:tr>
      <w:tr w:rsidR="00CE59DD" w:rsidRPr="00CE59DD" w:rsidTr="00CE59DD">
        <w:tc>
          <w:tcPr>
            <w:tcW w:w="780" w:type="dxa"/>
            <w:hideMark/>
          </w:tcPr>
          <w:p w:rsidR="00D114B8" w:rsidRPr="00CE59DD" w:rsidRDefault="00CE59DD" w:rsidP="00CE59DD">
            <w:r w:rsidRPr="00CE59DD">
              <w:t>5.</w:t>
            </w:r>
          </w:p>
        </w:tc>
        <w:tc>
          <w:tcPr>
            <w:tcW w:w="3900" w:type="dxa"/>
            <w:hideMark/>
          </w:tcPr>
          <w:p w:rsidR="00D114B8" w:rsidRPr="00CE59DD" w:rsidRDefault="00CE59DD" w:rsidP="00CE59DD">
            <w:r w:rsidRPr="00CE59DD">
              <w:t>Приготовление пищи и подогрев воды для иных сельскохозяйственных животных при газоснабжении природным газом</w:t>
            </w:r>
          </w:p>
        </w:tc>
        <w:tc>
          <w:tcPr>
            <w:tcW w:w="1668" w:type="dxa"/>
            <w:hideMark/>
          </w:tcPr>
          <w:p w:rsidR="00D114B8" w:rsidRPr="00CE59DD" w:rsidRDefault="00CE59DD" w:rsidP="00CE59DD">
            <w:r w:rsidRPr="00CE59DD">
              <w:t>куб. метр </w:t>
            </w:r>
            <w:r w:rsidRPr="00CE59DD">
              <w:br/>
              <w:t>в месяц </w:t>
            </w:r>
            <w:r w:rsidRPr="00CE59DD">
              <w:br/>
              <w:t>на голову животного</w:t>
            </w:r>
          </w:p>
        </w:tc>
        <w:tc>
          <w:tcPr>
            <w:tcW w:w="1668" w:type="dxa"/>
            <w:hideMark/>
          </w:tcPr>
          <w:p w:rsidR="00CE59DD" w:rsidRPr="00CE59DD" w:rsidRDefault="00CE59DD" w:rsidP="00CE59DD"/>
        </w:tc>
      </w:tr>
      <w:tr w:rsidR="00CE59DD" w:rsidRPr="00CE59DD" w:rsidTr="00CE59DD">
        <w:tc>
          <w:tcPr>
            <w:tcW w:w="780" w:type="dxa"/>
            <w:hideMark/>
          </w:tcPr>
          <w:p w:rsidR="00D114B8" w:rsidRPr="00CE59DD" w:rsidRDefault="00CE59DD" w:rsidP="00CE59DD">
            <w:r w:rsidRPr="00CE59DD">
              <w:t>6.</w:t>
            </w:r>
          </w:p>
        </w:tc>
        <w:tc>
          <w:tcPr>
            <w:tcW w:w="3900" w:type="dxa"/>
            <w:hideMark/>
          </w:tcPr>
          <w:p w:rsidR="00D114B8" w:rsidRPr="00CE59DD" w:rsidRDefault="00CE59DD" w:rsidP="00CE59DD">
            <w:r w:rsidRPr="00CE59DD">
              <w:t>Приготовление пищи и подогрев воды для иных сельскохозяйственных животных при газоснабжении сжиженным углеводородным газом</w:t>
            </w:r>
          </w:p>
        </w:tc>
        <w:tc>
          <w:tcPr>
            <w:tcW w:w="1668" w:type="dxa"/>
            <w:hideMark/>
          </w:tcPr>
          <w:p w:rsidR="00D114B8" w:rsidRPr="00CE59DD" w:rsidRDefault="00CE59DD" w:rsidP="00CE59DD">
            <w:r w:rsidRPr="00CE59DD">
              <w:t>килограмм </w:t>
            </w:r>
            <w:r w:rsidRPr="00CE59DD">
              <w:br/>
              <w:t>в месяц </w:t>
            </w:r>
            <w:r w:rsidRPr="00CE59DD">
              <w:br/>
              <w:t>на голову животного</w:t>
            </w:r>
          </w:p>
        </w:tc>
        <w:tc>
          <w:tcPr>
            <w:tcW w:w="1668" w:type="dxa"/>
            <w:hideMark/>
          </w:tcPr>
          <w:p w:rsidR="00CE59DD" w:rsidRPr="00CE59DD" w:rsidRDefault="00CE59DD" w:rsidP="00CE59DD"/>
        </w:tc>
      </w:tr>
    </w:tbl>
    <w:p w:rsidR="00CE59DD" w:rsidRPr="00CE59DD" w:rsidRDefault="00CE59DD" w:rsidP="00CE59DD">
      <w:pPr>
        <w:rPr>
          <w:b/>
          <w:bCs/>
        </w:rPr>
      </w:pPr>
      <w:r w:rsidRPr="00CE59DD">
        <w:rPr>
          <w:b/>
          <w:bCs/>
        </w:rPr>
        <w:br/>
      </w:r>
    </w:p>
    <w:p w:rsidR="00CE59DD" w:rsidRPr="00CE59DD" w:rsidRDefault="00CE59DD" w:rsidP="00CE59DD">
      <w:pPr>
        <w:rPr>
          <w:b/>
          <w:bCs/>
        </w:rPr>
      </w:pPr>
      <w:r w:rsidRPr="00CE59DD">
        <w:rPr>
          <w:b/>
          <w:bCs/>
        </w:rPr>
        <w:t>_____________________________</w:t>
      </w:r>
    </w:p>
    <w:p w:rsidR="00CE59DD" w:rsidRPr="00CE59DD" w:rsidRDefault="00CE59DD" w:rsidP="00CE59DD">
      <w:pPr>
        <w:rPr>
          <w:b/>
          <w:bCs/>
        </w:rPr>
      </w:pPr>
      <w:r w:rsidRPr="00CE59DD">
        <w:rPr>
          <w:b/>
          <w:bCs/>
        </w:rPr>
        <w:t>* При различиях в климатических условиях, в которых расположены многоквартирные дома или жилые дома в субъекте Российской Федерации, нормативы потребления коммунальных услуг по газоснабжению для отопления надворных построек устанавливаются для каждой климатической зоны отдельно.</w:t>
      </w:r>
    </w:p>
    <w:p w:rsidR="00CE59DD" w:rsidRPr="00CE59DD" w:rsidRDefault="00CE59DD" w:rsidP="00CE59DD">
      <w:pPr>
        <w:rPr>
          <w:b/>
          <w:bCs/>
        </w:rPr>
      </w:pPr>
    </w:p>
    <w:p w:rsidR="00CE59DD" w:rsidRPr="00CE59DD" w:rsidRDefault="00CE59DD" w:rsidP="00CE59DD">
      <w:pPr>
        <w:rPr>
          <w:b/>
          <w:bCs/>
        </w:rPr>
      </w:pPr>
      <w:r w:rsidRPr="00CE59DD">
        <w:rPr>
          <w:b/>
          <w:bCs/>
        </w:rPr>
        <w:t>Таблица 6</w:t>
      </w:r>
    </w:p>
    <w:p w:rsidR="00CE59DD" w:rsidRPr="00CE59DD" w:rsidRDefault="00CE59DD" w:rsidP="00CE59DD">
      <w:pPr>
        <w:rPr>
          <w:b/>
          <w:bCs/>
        </w:rPr>
      </w:pPr>
      <w:r w:rsidRPr="00CE59DD">
        <w:rPr>
          <w:b/>
          <w:bCs/>
        </w:rPr>
        <w:br/>
      </w:r>
    </w:p>
    <w:p w:rsidR="00CE59DD" w:rsidRPr="00CE59DD" w:rsidRDefault="00CE59DD" w:rsidP="00CE59DD">
      <w:pPr>
        <w:rPr>
          <w:b/>
          <w:bCs/>
        </w:rPr>
      </w:pPr>
      <w:r w:rsidRPr="00CE59DD">
        <w:rPr>
          <w:b/>
          <w:bCs/>
        </w:rPr>
        <w:t>Форма</w:t>
      </w:r>
      <w:r w:rsidRPr="00CE59DD">
        <w:rPr>
          <w:b/>
          <w:bCs/>
        </w:rPr>
        <w:br/>
        <w:t>для установления нормативов потребления коммунальной услуги по отоплению</w:t>
      </w:r>
    </w:p>
    <w:p w:rsidR="00CE59DD" w:rsidRPr="00CE59DD" w:rsidRDefault="00CE59DD" w:rsidP="00CE59DD">
      <w:pPr>
        <w:rPr>
          <w:b/>
          <w:bCs/>
        </w:rPr>
      </w:pPr>
    </w:p>
    <w:tbl>
      <w:tblPr>
        <w:tblW w:w="80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6"/>
        <w:gridCol w:w="2004"/>
        <w:gridCol w:w="1896"/>
        <w:gridCol w:w="2244"/>
      </w:tblGrid>
      <w:tr w:rsidR="00CE59DD" w:rsidRPr="00CE59DD" w:rsidTr="00CE59DD">
        <w:tc>
          <w:tcPr>
            <w:tcW w:w="188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14B8" w:rsidRPr="00CE59DD" w:rsidRDefault="00CE59DD" w:rsidP="00CE59DD">
            <w:r w:rsidRPr="00CE59DD">
              <w:t>Категория многоквартирного (жилого) дома</w:t>
            </w:r>
          </w:p>
        </w:tc>
        <w:tc>
          <w:tcPr>
            <w:tcW w:w="6144" w:type="dxa"/>
            <w:gridSpan w:val="3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D114B8" w:rsidRPr="00CE59DD" w:rsidRDefault="00CE59DD" w:rsidP="00CE59DD">
            <w:r w:rsidRPr="00CE59DD">
              <w:t>Норматив потребления</w:t>
            </w:r>
            <w:r w:rsidRPr="00CE59DD">
              <w:br/>
              <w:t>(Гкал на 1 кв. метр общей площади жилого помещения в месяц)*</w:t>
            </w:r>
          </w:p>
        </w:tc>
      </w:tr>
      <w:tr w:rsidR="00CE59DD" w:rsidRPr="00CE59DD" w:rsidTr="00CE59DD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9DD" w:rsidRPr="00CE59DD" w:rsidRDefault="00CE59DD" w:rsidP="00CE59DD"/>
        </w:tc>
        <w:tc>
          <w:tcPr>
            <w:tcW w:w="19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14B8" w:rsidRPr="00CE59DD" w:rsidRDefault="00CE59DD" w:rsidP="00CE59DD">
            <w:r w:rsidRPr="00CE59DD">
              <w:t>многоквартирные и жилые дома со стенами из камня, кирпича</w:t>
            </w:r>
          </w:p>
        </w:tc>
        <w:tc>
          <w:tcPr>
            <w:tcW w:w="18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14B8" w:rsidRPr="00CE59DD" w:rsidRDefault="00CE59DD" w:rsidP="00CE59DD">
            <w:r w:rsidRPr="00CE59DD">
              <w:t>многоквартирные и жилые дома со стенами из панелей, блоков</w:t>
            </w:r>
          </w:p>
        </w:tc>
        <w:tc>
          <w:tcPr>
            <w:tcW w:w="2232" w:type="dxa"/>
            <w:tcBorders>
              <w:bottom w:val="single" w:sz="6" w:space="0" w:color="000000"/>
            </w:tcBorders>
            <w:hideMark/>
          </w:tcPr>
          <w:p w:rsidR="00D114B8" w:rsidRPr="00CE59DD" w:rsidRDefault="00CE59DD" w:rsidP="00CE59DD">
            <w:r w:rsidRPr="00CE59DD">
              <w:t>многоквартирные и жилые дома со стенами из дерева, смешанных и других материалов</w:t>
            </w:r>
          </w:p>
        </w:tc>
      </w:tr>
      <w:tr w:rsidR="00CE59DD" w:rsidRPr="00CE59DD" w:rsidTr="00CE59DD">
        <w:tc>
          <w:tcPr>
            <w:tcW w:w="1896" w:type="dxa"/>
            <w:hideMark/>
          </w:tcPr>
          <w:p w:rsidR="00D114B8" w:rsidRPr="00CE59DD" w:rsidRDefault="00CE59DD" w:rsidP="00CE59DD">
            <w:r w:rsidRPr="00CE59DD">
              <w:t>Этажность</w:t>
            </w:r>
          </w:p>
        </w:tc>
        <w:tc>
          <w:tcPr>
            <w:tcW w:w="6144" w:type="dxa"/>
            <w:gridSpan w:val="3"/>
            <w:hideMark/>
          </w:tcPr>
          <w:p w:rsidR="00D114B8" w:rsidRPr="00CE59DD" w:rsidRDefault="00CE59DD" w:rsidP="00CE59DD">
            <w:r w:rsidRPr="00CE59DD">
              <w:t>многоквартирные и жилые дома до 1999 года постройки включительно</w:t>
            </w:r>
          </w:p>
        </w:tc>
      </w:tr>
      <w:tr w:rsidR="00CE59DD" w:rsidRPr="00CE59DD" w:rsidTr="00CE59DD">
        <w:tc>
          <w:tcPr>
            <w:tcW w:w="1896" w:type="dxa"/>
            <w:hideMark/>
          </w:tcPr>
          <w:p w:rsidR="00D114B8" w:rsidRPr="00CE59DD" w:rsidRDefault="00CE59DD" w:rsidP="00CE59DD">
            <w:r w:rsidRPr="00CE59DD">
              <w:t>1</w:t>
            </w:r>
          </w:p>
        </w:tc>
        <w:tc>
          <w:tcPr>
            <w:tcW w:w="2004" w:type="dxa"/>
            <w:hideMark/>
          </w:tcPr>
          <w:p w:rsidR="00CE59DD" w:rsidRPr="00CE59DD" w:rsidRDefault="00CE59DD" w:rsidP="00CE59DD"/>
        </w:tc>
        <w:tc>
          <w:tcPr>
            <w:tcW w:w="1896" w:type="dxa"/>
            <w:hideMark/>
          </w:tcPr>
          <w:p w:rsidR="00CE59DD" w:rsidRPr="00CE59DD" w:rsidRDefault="00CE59DD" w:rsidP="00CE59DD"/>
        </w:tc>
        <w:tc>
          <w:tcPr>
            <w:tcW w:w="2232" w:type="dxa"/>
            <w:hideMark/>
          </w:tcPr>
          <w:p w:rsidR="00CE59DD" w:rsidRPr="00CE59DD" w:rsidRDefault="00CE59DD" w:rsidP="00CE59DD"/>
        </w:tc>
      </w:tr>
      <w:tr w:rsidR="00CE59DD" w:rsidRPr="00CE59DD" w:rsidTr="00CE59DD">
        <w:tc>
          <w:tcPr>
            <w:tcW w:w="1896" w:type="dxa"/>
            <w:hideMark/>
          </w:tcPr>
          <w:p w:rsidR="00D114B8" w:rsidRPr="00CE59DD" w:rsidRDefault="00CE59DD" w:rsidP="00CE59DD">
            <w:r w:rsidRPr="00CE59DD">
              <w:t>2</w:t>
            </w:r>
          </w:p>
        </w:tc>
        <w:tc>
          <w:tcPr>
            <w:tcW w:w="2004" w:type="dxa"/>
            <w:hideMark/>
          </w:tcPr>
          <w:p w:rsidR="00CE59DD" w:rsidRPr="00CE59DD" w:rsidRDefault="00CE59DD" w:rsidP="00CE59DD"/>
        </w:tc>
        <w:tc>
          <w:tcPr>
            <w:tcW w:w="1896" w:type="dxa"/>
            <w:hideMark/>
          </w:tcPr>
          <w:p w:rsidR="00CE59DD" w:rsidRPr="00CE59DD" w:rsidRDefault="00CE59DD" w:rsidP="00CE59DD"/>
        </w:tc>
        <w:tc>
          <w:tcPr>
            <w:tcW w:w="2232" w:type="dxa"/>
            <w:hideMark/>
          </w:tcPr>
          <w:p w:rsidR="00CE59DD" w:rsidRPr="00CE59DD" w:rsidRDefault="00CE59DD" w:rsidP="00CE59DD"/>
        </w:tc>
      </w:tr>
      <w:tr w:rsidR="00CE59DD" w:rsidRPr="00CE59DD" w:rsidTr="00CE59DD">
        <w:tc>
          <w:tcPr>
            <w:tcW w:w="1896" w:type="dxa"/>
            <w:hideMark/>
          </w:tcPr>
          <w:p w:rsidR="00D114B8" w:rsidRPr="00CE59DD" w:rsidRDefault="00CE59DD" w:rsidP="00CE59DD">
            <w:r w:rsidRPr="00CE59DD">
              <w:t>3 - 4</w:t>
            </w:r>
          </w:p>
        </w:tc>
        <w:tc>
          <w:tcPr>
            <w:tcW w:w="2004" w:type="dxa"/>
            <w:hideMark/>
          </w:tcPr>
          <w:p w:rsidR="00CE59DD" w:rsidRPr="00CE59DD" w:rsidRDefault="00CE59DD" w:rsidP="00CE59DD"/>
        </w:tc>
        <w:tc>
          <w:tcPr>
            <w:tcW w:w="1896" w:type="dxa"/>
            <w:hideMark/>
          </w:tcPr>
          <w:p w:rsidR="00CE59DD" w:rsidRPr="00CE59DD" w:rsidRDefault="00CE59DD" w:rsidP="00CE59DD"/>
        </w:tc>
        <w:tc>
          <w:tcPr>
            <w:tcW w:w="2232" w:type="dxa"/>
            <w:hideMark/>
          </w:tcPr>
          <w:p w:rsidR="00CE59DD" w:rsidRPr="00CE59DD" w:rsidRDefault="00CE59DD" w:rsidP="00CE59DD"/>
        </w:tc>
      </w:tr>
      <w:tr w:rsidR="00CE59DD" w:rsidRPr="00CE59DD" w:rsidTr="00CE59DD">
        <w:tc>
          <w:tcPr>
            <w:tcW w:w="1896" w:type="dxa"/>
            <w:hideMark/>
          </w:tcPr>
          <w:p w:rsidR="00D114B8" w:rsidRPr="00CE59DD" w:rsidRDefault="00CE59DD" w:rsidP="00CE59DD">
            <w:r w:rsidRPr="00CE59DD">
              <w:t>5 - 9</w:t>
            </w:r>
          </w:p>
        </w:tc>
        <w:tc>
          <w:tcPr>
            <w:tcW w:w="2004" w:type="dxa"/>
            <w:hideMark/>
          </w:tcPr>
          <w:p w:rsidR="00CE59DD" w:rsidRPr="00CE59DD" w:rsidRDefault="00CE59DD" w:rsidP="00CE59DD"/>
        </w:tc>
        <w:tc>
          <w:tcPr>
            <w:tcW w:w="1896" w:type="dxa"/>
            <w:hideMark/>
          </w:tcPr>
          <w:p w:rsidR="00CE59DD" w:rsidRPr="00CE59DD" w:rsidRDefault="00CE59DD" w:rsidP="00CE59DD"/>
        </w:tc>
        <w:tc>
          <w:tcPr>
            <w:tcW w:w="2232" w:type="dxa"/>
            <w:hideMark/>
          </w:tcPr>
          <w:p w:rsidR="00CE59DD" w:rsidRPr="00CE59DD" w:rsidRDefault="00CE59DD" w:rsidP="00CE59DD"/>
        </w:tc>
      </w:tr>
      <w:tr w:rsidR="00CE59DD" w:rsidRPr="00CE59DD" w:rsidTr="00CE59DD">
        <w:tc>
          <w:tcPr>
            <w:tcW w:w="1896" w:type="dxa"/>
            <w:hideMark/>
          </w:tcPr>
          <w:p w:rsidR="00D114B8" w:rsidRPr="00CE59DD" w:rsidRDefault="00CE59DD" w:rsidP="00CE59DD">
            <w:r w:rsidRPr="00CE59DD">
              <w:t>10</w:t>
            </w:r>
          </w:p>
        </w:tc>
        <w:tc>
          <w:tcPr>
            <w:tcW w:w="2004" w:type="dxa"/>
            <w:hideMark/>
          </w:tcPr>
          <w:p w:rsidR="00CE59DD" w:rsidRPr="00CE59DD" w:rsidRDefault="00CE59DD" w:rsidP="00CE59DD"/>
        </w:tc>
        <w:tc>
          <w:tcPr>
            <w:tcW w:w="1896" w:type="dxa"/>
            <w:hideMark/>
          </w:tcPr>
          <w:p w:rsidR="00CE59DD" w:rsidRPr="00CE59DD" w:rsidRDefault="00CE59DD" w:rsidP="00CE59DD"/>
        </w:tc>
        <w:tc>
          <w:tcPr>
            <w:tcW w:w="2232" w:type="dxa"/>
            <w:hideMark/>
          </w:tcPr>
          <w:p w:rsidR="00CE59DD" w:rsidRPr="00CE59DD" w:rsidRDefault="00CE59DD" w:rsidP="00CE59DD"/>
        </w:tc>
      </w:tr>
      <w:tr w:rsidR="00CE59DD" w:rsidRPr="00CE59DD" w:rsidTr="00CE59DD">
        <w:tc>
          <w:tcPr>
            <w:tcW w:w="1896" w:type="dxa"/>
            <w:hideMark/>
          </w:tcPr>
          <w:p w:rsidR="00D114B8" w:rsidRPr="00CE59DD" w:rsidRDefault="00CE59DD" w:rsidP="00CE59DD">
            <w:r w:rsidRPr="00CE59DD">
              <w:t>11</w:t>
            </w:r>
          </w:p>
        </w:tc>
        <w:tc>
          <w:tcPr>
            <w:tcW w:w="2004" w:type="dxa"/>
            <w:hideMark/>
          </w:tcPr>
          <w:p w:rsidR="00CE59DD" w:rsidRPr="00CE59DD" w:rsidRDefault="00CE59DD" w:rsidP="00CE59DD"/>
        </w:tc>
        <w:tc>
          <w:tcPr>
            <w:tcW w:w="1896" w:type="dxa"/>
            <w:hideMark/>
          </w:tcPr>
          <w:p w:rsidR="00CE59DD" w:rsidRPr="00CE59DD" w:rsidRDefault="00CE59DD" w:rsidP="00CE59DD"/>
        </w:tc>
        <w:tc>
          <w:tcPr>
            <w:tcW w:w="2232" w:type="dxa"/>
            <w:hideMark/>
          </w:tcPr>
          <w:p w:rsidR="00CE59DD" w:rsidRPr="00CE59DD" w:rsidRDefault="00CE59DD" w:rsidP="00CE59DD"/>
        </w:tc>
      </w:tr>
      <w:tr w:rsidR="00CE59DD" w:rsidRPr="00CE59DD" w:rsidTr="00CE59DD">
        <w:tc>
          <w:tcPr>
            <w:tcW w:w="1896" w:type="dxa"/>
            <w:hideMark/>
          </w:tcPr>
          <w:p w:rsidR="00D114B8" w:rsidRPr="00CE59DD" w:rsidRDefault="00CE59DD" w:rsidP="00CE59DD">
            <w:r w:rsidRPr="00CE59DD">
              <w:t>12</w:t>
            </w:r>
          </w:p>
        </w:tc>
        <w:tc>
          <w:tcPr>
            <w:tcW w:w="2004" w:type="dxa"/>
            <w:hideMark/>
          </w:tcPr>
          <w:p w:rsidR="00CE59DD" w:rsidRPr="00CE59DD" w:rsidRDefault="00CE59DD" w:rsidP="00CE59DD"/>
        </w:tc>
        <w:tc>
          <w:tcPr>
            <w:tcW w:w="1896" w:type="dxa"/>
            <w:hideMark/>
          </w:tcPr>
          <w:p w:rsidR="00CE59DD" w:rsidRPr="00CE59DD" w:rsidRDefault="00CE59DD" w:rsidP="00CE59DD"/>
        </w:tc>
        <w:tc>
          <w:tcPr>
            <w:tcW w:w="2232" w:type="dxa"/>
            <w:hideMark/>
          </w:tcPr>
          <w:p w:rsidR="00CE59DD" w:rsidRPr="00CE59DD" w:rsidRDefault="00CE59DD" w:rsidP="00CE59DD"/>
        </w:tc>
      </w:tr>
      <w:tr w:rsidR="00CE59DD" w:rsidRPr="00CE59DD" w:rsidTr="00CE59DD">
        <w:tc>
          <w:tcPr>
            <w:tcW w:w="1896" w:type="dxa"/>
            <w:hideMark/>
          </w:tcPr>
          <w:p w:rsidR="00D114B8" w:rsidRPr="00CE59DD" w:rsidRDefault="00CE59DD" w:rsidP="00CE59DD">
            <w:r w:rsidRPr="00CE59DD">
              <w:t>13</w:t>
            </w:r>
          </w:p>
        </w:tc>
        <w:tc>
          <w:tcPr>
            <w:tcW w:w="2004" w:type="dxa"/>
            <w:hideMark/>
          </w:tcPr>
          <w:p w:rsidR="00CE59DD" w:rsidRPr="00CE59DD" w:rsidRDefault="00CE59DD" w:rsidP="00CE59DD"/>
        </w:tc>
        <w:tc>
          <w:tcPr>
            <w:tcW w:w="1896" w:type="dxa"/>
            <w:hideMark/>
          </w:tcPr>
          <w:p w:rsidR="00CE59DD" w:rsidRPr="00CE59DD" w:rsidRDefault="00CE59DD" w:rsidP="00CE59DD"/>
        </w:tc>
        <w:tc>
          <w:tcPr>
            <w:tcW w:w="2232" w:type="dxa"/>
            <w:hideMark/>
          </w:tcPr>
          <w:p w:rsidR="00CE59DD" w:rsidRPr="00CE59DD" w:rsidRDefault="00CE59DD" w:rsidP="00CE59DD"/>
        </w:tc>
      </w:tr>
      <w:tr w:rsidR="00CE59DD" w:rsidRPr="00CE59DD" w:rsidTr="00CE59DD">
        <w:tc>
          <w:tcPr>
            <w:tcW w:w="1896" w:type="dxa"/>
            <w:hideMark/>
          </w:tcPr>
          <w:p w:rsidR="00D114B8" w:rsidRPr="00CE59DD" w:rsidRDefault="00CE59DD" w:rsidP="00CE59DD">
            <w:r w:rsidRPr="00CE59DD">
              <w:t>14</w:t>
            </w:r>
          </w:p>
        </w:tc>
        <w:tc>
          <w:tcPr>
            <w:tcW w:w="2004" w:type="dxa"/>
            <w:hideMark/>
          </w:tcPr>
          <w:p w:rsidR="00CE59DD" w:rsidRPr="00CE59DD" w:rsidRDefault="00CE59DD" w:rsidP="00CE59DD"/>
        </w:tc>
        <w:tc>
          <w:tcPr>
            <w:tcW w:w="1896" w:type="dxa"/>
            <w:hideMark/>
          </w:tcPr>
          <w:p w:rsidR="00CE59DD" w:rsidRPr="00CE59DD" w:rsidRDefault="00CE59DD" w:rsidP="00CE59DD"/>
        </w:tc>
        <w:tc>
          <w:tcPr>
            <w:tcW w:w="2232" w:type="dxa"/>
            <w:hideMark/>
          </w:tcPr>
          <w:p w:rsidR="00CE59DD" w:rsidRPr="00CE59DD" w:rsidRDefault="00CE59DD" w:rsidP="00CE59DD"/>
        </w:tc>
      </w:tr>
      <w:tr w:rsidR="00CE59DD" w:rsidRPr="00CE59DD" w:rsidTr="00CE59DD">
        <w:tc>
          <w:tcPr>
            <w:tcW w:w="1896" w:type="dxa"/>
            <w:hideMark/>
          </w:tcPr>
          <w:p w:rsidR="00D114B8" w:rsidRPr="00CE59DD" w:rsidRDefault="00CE59DD" w:rsidP="00CE59DD">
            <w:r w:rsidRPr="00CE59DD">
              <w:t>15</w:t>
            </w:r>
          </w:p>
        </w:tc>
        <w:tc>
          <w:tcPr>
            <w:tcW w:w="2004" w:type="dxa"/>
            <w:hideMark/>
          </w:tcPr>
          <w:p w:rsidR="00CE59DD" w:rsidRPr="00CE59DD" w:rsidRDefault="00CE59DD" w:rsidP="00CE59DD"/>
        </w:tc>
        <w:tc>
          <w:tcPr>
            <w:tcW w:w="1896" w:type="dxa"/>
            <w:hideMark/>
          </w:tcPr>
          <w:p w:rsidR="00CE59DD" w:rsidRPr="00CE59DD" w:rsidRDefault="00CE59DD" w:rsidP="00CE59DD"/>
        </w:tc>
        <w:tc>
          <w:tcPr>
            <w:tcW w:w="2232" w:type="dxa"/>
            <w:hideMark/>
          </w:tcPr>
          <w:p w:rsidR="00CE59DD" w:rsidRPr="00CE59DD" w:rsidRDefault="00CE59DD" w:rsidP="00CE59DD"/>
        </w:tc>
      </w:tr>
      <w:tr w:rsidR="00CE59DD" w:rsidRPr="00CE59DD" w:rsidTr="00CE59DD">
        <w:tc>
          <w:tcPr>
            <w:tcW w:w="1896" w:type="dxa"/>
            <w:hideMark/>
          </w:tcPr>
          <w:p w:rsidR="00D114B8" w:rsidRPr="00CE59DD" w:rsidRDefault="00CE59DD" w:rsidP="00CE59DD">
            <w:r w:rsidRPr="00CE59DD">
              <w:t>16 и более</w:t>
            </w:r>
          </w:p>
        </w:tc>
        <w:tc>
          <w:tcPr>
            <w:tcW w:w="2004" w:type="dxa"/>
            <w:hideMark/>
          </w:tcPr>
          <w:p w:rsidR="00CE59DD" w:rsidRPr="00CE59DD" w:rsidRDefault="00CE59DD" w:rsidP="00CE59DD"/>
        </w:tc>
        <w:tc>
          <w:tcPr>
            <w:tcW w:w="1896" w:type="dxa"/>
            <w:hideMark/>
          </w:tcPr>
          <w:p w:rsidR="00CE59DD" w:rsidRPr="00CE59DD" w:rsidRDefault="00CE59DD" w:rsidP="00CE59DD"/>
        </w:tc>
        <w:tc>
          <w:tcPr>
            <w:tcW w:w="2232" w:type="dxa"/>
            <w:hideMark/>
          </w:tcPr>
          <w:p w:rsidR="00CE59DD" w:rsidRPr="00CE59DD" w:rsidRDefault="00CE59DD" w:rsidP="00CE59DD"/>
        </w:tc>
      </w:tr>
      <w:tr w:rsidR="00CE59DD" w:rsidRPr="00CE59DD" w:rsidTr="00CE59DD">
        <w:tc>
          <w:tcPr>
            <w:tcW w:w="1896" w:type="dxa"/>
            <w:hideMark/>
          </w:tcPr>
          <w:p w:rsidR="00D114B8" w:rsidRPr="00CE59DD" w:rsidRDefault="00CE59DD" w:rsidP="00CE59DD">
            <w:r w:rsidRPr="00CE59DD">
              <w:t>Этажность</w:t>
            </w:r>
          </w:p>
        </w:tc>
        <w:tc>
          <w:tcPr>
            <w:tcW w:w="6144" w:type="dxa"/>
            <w:gridSpan w:val="3"/>
            <w:hideMark/>
          </w:tcPr>
          <w:p w:rsidR="00D114B8" w:rsidRPr="00CE59DD" w:rsidRDefault="00CE59DD" w:rsidP="00CE59DD">
            <w:r w:rsidRPr="00CE59DD">
              <w:t>многоквартирные и жилые дома после 1999 года постройки</w:t>
            </w:r>
          </w:p>
        </w:tc>
      </w:tr>
      <w:tr w:rsidR="00CE59DD" w:rsidRPr="00CE59DD" w:rsidTr="00CE59DD">
        <w:tc>
          <w:tcPr>
            <w:tcW w:w="1896" w:type="dxa"/>
            <w:hideMark/>
          </w:tcPr>
          <w:p w:rsidR="00D114B8" w:rsidRPr="00CE59DD" w:rsidRDefault="00CE59DD" w:rsidP="00CE59DD">
            <w:r w:rsidRPr="00CE59DD">
              <w:t>1</w:t>
            </w:r>
          </w:p>
        </w:tc>
        <w:tc>
          <w:tcPr>
            <w:tcW w:w="2004" w:type="dxa"/>
            <w:hideMark/>
          </w:tcPr>
          <w:p w:rsidR="00CE59DD" w:rsidRPr="00CE59DD" w:rsidRDefault="00CE59DD" w:rsidP="00CE59DD"/>
        </w:tc>
        <w:tc>
          <w:tcPr>
            <w:tcW w:w="1896" w:type="dxa"/>
            <w:hideMark/>
          </w:tcPr>
          <w:p w:rsidR="00CE59DD" w:rsidRPr="00CE59DD" w:rsidRDefault="00CE59DD" w:rsidP="00CE59DD"/>
        </w:tc>
        <w:tc>
          <w:tcPr>
            <w:tcW w:w="2232" w:type="dxa"/>
            <w:hideMark/>
          </w:tcPr>
          <w:p w:rsidR="00CE59DD" w:rsidRPr="00CE59DD" w:rsidRDefault="00CE59DD" w:rsidP="00CE59DD"/>
        </w:tc>
      </w:tr>
      <w:tr w:rsidR="00CE59DD" w:rsidRPr="00CE59DD" w:rsidTr="00CE59DD">
        <w:tc>
          <w:tcPr>
            <w:tcW w:w="1896" w:type="dxa"/>
            <w:hideMark/>
          </w:tcPr>
          <w:p w:rsidR="00D114B8" w:rsidRPr="00CE59DD" w:rsidRDefault="00CE59DD" w:rsidP="00CE59DD">
            <w:r w:rsidRPr="00CE59DD">
              <w:t>2</w:t>
            </w:r>
          </w:p>
        </w:tc>
        <w:tc>
          <w:tcPr>
            <w:tcW w:w="2004" w:type="dxa"/>
            <w:hideMark/>
          </w:tcPr>
          <w:p w:rsidR="00CE59DD" w:rsidRPr="00CE59DD" w:rsidRDefault="00CE59DD" w:rsidP="00CE59DD"/>
        </w:tc>
        <w:tc>
          <w:tcPr>
            <w:tcW w:w="1896" w:type="dxa"/>
            <w:hideMark/>
          </w:tcPr>
          <w:p w:rsidR="00CE59DD" w:rsidRPr="00CE59DD" w:rsidRDefault="00CE59DD" w:rsidP="00CE59DD"/>
        </w:tc>
        <w:tc>
          <w:tcPr>
            <w:tcW w:w="2232" w:type="dxa"/>
            <w:hideMark/>
          </w:tcPr>
          <w:p w:rsidR="00CE59DD" w:rsidRPr="00CE59DD" w:rsidRDefault="00CE59DD" w:rsidP="00CE59DD"/>
        </w:tc>
      </w:tr>
      <w:tr w:rsidR="00CE59DD" w:rsidRPr="00CE59DD" w:rsidTr="00CE59DD">
        <w:tc>
          <w:tcPr>
            <w:tcW w:w="1896" w:type="dxa"/>
            <w:hideMark/>
          </w:tcPr>
          <w:p w:rsidR="00D114B8" w:rsidRPr="00CE59DD" w:rsidRDefault="00CE59DD" w:rsidP="00CE59DD">
            <w:r w:rsidRPr="00CE59DD">
              <w:t>3</w:t>
            </w:r>
          </w:p>
        </w:tc>
        <w:tc>
          <w:tcPr>
            <w:tcW w:w="2004" w:type="dxa"/>
            <w:hideMark/>
          </w:tcPr>
          <w:p w:rsidR="00CE59DD" w:rsidRPr="00CE59DD" w:rsidRDefault="00CE59DD" w:rsidP="00CE59DD"/>
        </w:tc>
        <w:tc>
          <w:tcPr>
            <w:tcW w:w="1896" w:type="dxa"/>
            <w:hideMark/>
          </w:tcPr>
          <w:p w:rsidR="00CE59DD" w:rsidRPr="00CE59DD" w:rsidRDefault="00CE59DD" w:rsidP="00CE59DD"/>
        </w:tc>
        <w:tc>
          <w:tcPr>
            <w:tcW w:w="2232" w:type="dxa"/>
            <w:hideMark/>
          </w:tcPr>
          <w:p w:rsidR="00CE59DD" w:rsidRPr="00CE59DD" w:rsidRDefault="00CE59DD" w:rsidP="00CE59DD"/>
        </w:tc>
      </w:tr>
      <w:tr w:rsidR="00CE59DD" w:rsidRPr="00CE59DD" w:rsidTr="00CE59DD">
        <w:tc>
          <w:tcPr>
            <w:tcW w:w="1896" w:type="dxa"/>
            <w:hideMark/>
          </w:tcPr>
          <w:p w:rsidR="00D114B8" w:rsidRPr="00CE59DD" w:rsidRDefault="00CE59DD" w:rsidP="00CE59DD">
            <w:r w:rsidRPr="00CE59DD">
              <w:t>4 - 5</w:t>
            </w:r>
          </w:p>
        </w:tc>
        <w:tc>
          <w:tcPr>
            <w:tcW w:w="2004" w:type="dxa"/>
            <w:hideMark/>
          </w:tcPr>
          <w:p w:rsidR="00CE59DD" w:rsidRPr="00CE59DD" w:rsidRDefault="00CE59DD" w:rsidP="00CE59DD"/>
        </w:tc>
        <w:tc>
          <w:tcPr>
            <w:tcW w:w="1896" w:type="dxa"/>
            <w:hideMark/>
          </w:tcPr>
          <w:p w:rsidR="00CE59DD" w:rsidRPr="00CE59DD" w:rsidRDefault="00CE59DD" w:rsidP="00CE59DD"/>
        </w:tc>
        <w:tc>
          <w:tcPr>
            <w:tcW w:w="2232" w:type="dxa"/>
            <w:hideMark/>
          </w:tcPr>
          <w:p w:rsidR="00CE59DD" w:rsidRPr="00CE59DD" w:rsidRDefault="00CE59DD" w:rsidP="00CE59DD"/>
        </w:tc>
      </w:tr>
      <w:tr w:rsidR="00CE59DD" w:rsidRPr="00CE59DD" w:rsidTr="00CE59DD">
        <w:tc>
          <w:tcPr>
            <w:tcW w:w="1896" w:type="dxa"/>
            <w:hideMark/>
          </w:tcPr>
          <w:p w:rsidR="00D114B8" w:rsidRPr="00CE59DD" w:rsidRDefault="00CE59DD" w:rsidP="00CE59DD">
            <w:r w:rsidRPr="00CE59DD">
              <w:t>6 - 7</w:t>
            </w:r>
          </w:p>
        </w:tc>
        <w:tc>
          <w:tcPr>
            <w:tcW w:w="2004" w:type="dxa"/>
            <w:hideMark/>
          </w:tcPr>
          <w:p w:rsidR="00CE59DD" w:rsidRPr="00CE59DD" w:rsidRDefault="00CE59DD" w:rsidP="00CE59DD"/>
        </w:tc>
        <w:tc>
          <w:tcPr>
            <w:tcW w:w="1896" w:type="dxa"/>
            <w:hideMark/>
          </w:tcPr>
          <w:p w:rsidR="00CE59DD" w:rsidRPr="00CE59DD" w:rsidRDefault="00CE59DD" w:rsidP="00CE59DD"/>
        </w:tc>
        <w:tc>
          <w:tcPr>
            <w:tcW w:w="2232" w:type="dxa"/>
            <w:hideMark/>
          </w:tcPr>
          <w:p w:rsidR="00CE59DD" w:rsidRPr="00CE59DD" w:rsidRDefault="00CE59DD" w:rsidP="00CE59DD"/>
        </w:tc>
      </w:tr>
      <w:tr w:rsidR="00CE59DD" w:rsidRPr="00CE59DD" w:rsidTr="00CE59DD">
        <w:tc>
          <w:tcPr>
            <w:tcW w:w="1896" w:type="dxa"/>
            <w:hideMark/>
          </w:tcPr>
          <w:p w:rsidR="00D114B8" w:rsidRPr="00CE59DD" w:rsidRDefault="00CE59DD" w:rsidP="00CE59DD">
            <w:r w:rsidRPr="00CE59DD">
              <w:t>8</w:t>
            </w:r>
          </w:p>
        </w:tc>
        <w:tc>
          <w:tcPr>
            <w:tcW w:w="2004" w:type="dxa"/>
            <w:hideMark/>
          </w:tcPr>
          <w:p w:rsidR="00CE59DD" w:rsidRPr="00CE59DD" w:rsidRDefault="00CE59DD" w:rsidP="00CE59DD"/>
        </w:tc>
        <w:tc>
          <w:tcPr>
            <w:tcW w:w="1896" w:type="dxa"/>
            <w:hideMark/>
          </w:tcPr>
          <w:p w:rsidR="00CE59DD" w:rsidRPr="00CE59DD" w:rsidRDefault="00CE59DD" w:rsidP="00CE59DD"/>
        </w:tc>
        <w:tc>
          <w:tcPr>
            <w:tcW w:w="2232" w:type="dxa"/>
            <w:hideMark/>
          </w:tcPr>
          <w:p w:rsidR="00CE59DD" w:rsidRPr="00CE59DD" w:rsidRDefault="00CE59DD" w:rsidP="00CE59DD"/>
        </w:tc>
      </w:tr>
      <w:tr w:rsidR="00CE59DD" w:rsidRPr="00CE59DD" w:rsidTr="00CE59DD">
        <w:tc>
          <w:tcPr>
            <w:tcW w:w="1896" w:type="dxa"/>
            <w:hideMark/>
          </w:tcPr>
          <w:p w:rsidR="00D114B8" w:rsidRPr="00CE59DD" w:rsidRDefault="00CE59DD" w:rsidP="00CE59DD">
            <w:r w:rsidRPr="00CE59DD">
              <w:t>9</w:t>
            </w:r>
          </w:p>
        </w:tc>
        <w:tc>
          <w:tcPr>
            <w:tcW w:w="2004" w:type="dxa"/>
            <w:hideMark/>
          </w:tcPr>
          <w:p w:rsidR="00CE59DD" w:rsidRPr="00CE59DD" w:rsidRDefault="00CE59DD" w:rsidP="00CE59DD"/>
        </w:tc>
        <w:tc>
          <w:tcPr>
            <w:tcW w:w="1896" w:type="dxa"/>
            <w:hideMark/>
          </w:tcPr>
          <w:p w:rsidR="00CE59DD" w:rsidRPr="00CE59DD" w:rsidRDefault="00CE59DD" w:rsidP="00CE59DD"/>
        </w:tc>
        <w:tc>
          <w:tcPr>
            <w:tcW w:w="2232" w:type="dxa"/>
            <w:hideMark/>
          </w:tcPr>
          <w:p w:rsidR="00CE59DD" w:rsidRPr="00CE59DD" w:rsidRDefault="00CE59DD" w:rsidP="00CE59DD"/>
        </w:tc>
      </w:tr>
      <w:tr w:rsidR="00CE59DD" w:rsidRPr="00CE59DD" w:rsidTr="00CE59DD">
        <w:tc>
          <w:tcPr>
            <w:tcW w:w="1896" w:type="dxa"/>
            <w:hideMark/>
          </w:tcPr>
          <w:p w:rsidR="00D114B8" w:rsidRPr="00CE59DD" w:rsidRDefault="00CE59DD" w:rsidP="00CE59DD">
            <w:r w:rsidRPr="00CE59DD">
              <w:t>10</w:t>
            </w:r>
          </w:p>
        </w:tc>
        <w:tc>
          <w:tcPr>
            <w:tcW w:w="2004" w:type="dxa"/>
            <w:hideMark/>
          </w:tcPr>
          <w:p w:rsidR="00CE59DD" w:rsidRPr="00CE59DD" w:rsidRDefault="00CE59DD" w:rsidP="00CE59DD"/>
        </w:tc>
        <w:tc>
          <w:tcPr>
            <w:tcW w:w="1896" w:type="dxa"/>
            <w:hideMark/>
          </w:tcPr>
          <w:p w:rsidR="00CE59DD" w:rsidRPr="00CE59DD" w:rsidRDefault="00CE59DD" w:rsidP="00CE59DD"/>
        </w:tc>
        <w:tc>
          <w:tcPr>
            <w:tcW w:w="2232" w:type="dxa"/>
            <w:hideMark/>
          </w:tcPr>
          <w:p w:rsidR="00CE59DD" w:rsidRPr="00CE59DD" w:rsidRDefault="00CE59DD" w:rsidP="00CE59DD"/>
        </w:tc>
      </w:tr>
      <w:tr w:rsidR="00CE59DD" w:rsidRPr="00CE59DD" w:rsidTr="00CE59DD">
        <w:tc>
          <w:tcPr>
            <w:tcW w:w="1896" w:type="dxa"/>
            <w:hideMark/>
          </w:tcPr>
          <w:p w:rsidR="00D114B8" w:rsidRPr="00CE59DD" w:rsidRDefault="00CE59DD" w:rsidP="00CE59DD">
            <w:r w:rsidRPr="00CE59DD">
              <w:t>11</w:t>
            </w:r>
          </w:p>
        </w:tc>
        <w:tc>
          <w:tcPr>
            <w:tcW w:w="2004" w:type="dxa"/>
            <w:hideMark/>
          </w:tcPr>
          <w:p w:rsidR="00CE59DD" w:rsidRPr="00CE59DD" w:rsidRDefault="00CE59DD" w:rsidP="00CE59DD"/>
        </w:tc>
        <w:tc>
          <w:tcPr>
            <w:tcW w:w="1896" w:type="dxa"/>
            <w:hideMark/>
          </w:tcPr>
          <w:p w:rsidR="00CE59DD" w:rsidRPr="00CE59DD" w:rsidRDefault="00CE59DD" w:rsidP="00CE59DD"/>
        </w:tc>
        <w:tc>
          <w:tcPr>
            <w:tcW w:w="2232" w:type="dxa"/>
            <w:hideMark/>
          </w:tcPr>
          <w:p w:rsidR="00CE59DD" w:rsidRPr="00CE59DD" w:rsidRDefault="00CE59DD" w:rsidP="00CE59DD"/>
        </w:tc>
      </w:tr>
      <w:tr w:rsidR="00CE59DD" w:rsidRPr="00CE59DD" w:rsidTr="00CE59DD">
        <w:tc>
          <w:tcPr>
            <w:tcW w:w="1896" w:type="dxa"/>
            <w:hideMark/>
          </w:tcPr>
          <w:p w:rsidR="00D114B8" w:rsidRPr="00CE59DD" w:rsidRDefault="00CE59DD" w:rsidP="00CE59DD">
            <w:r w:rsidRPr="00CE59DD">
              <w:t>12 и более</w:t>
            </w:r>
          </w:p>
        </w:tc>
        <w:tc>
          <w:tcPr>
            <w:tcW w:w="2004" w:type="dxa"/>
            <w:hideMark/>
          </w:tcPr>
          <w:p w:rsidR="00CE59DD" w:rsidRPr="00CE59DD" w:rsidRDefault="00CE59DD" w:rsidP="00CE59DD"/>
        </w:tc>
        <w:tc>
          <w:tcPr>
            <w:tcW w:w="1896" w:type="dxa"/>
            <w:hideMark/>
          </w:tcPr>
          <w:p w:rsidR="00CE59DD" w:rsidRPr="00CE59DD" w:rsidRDefault="00CE59DD" w:rsidP="00CE59DD"/>
        </w:tc>
        <w:tc>
          <w:tcPr>
            <w:tcW w:w="2232" w:type="dxa"/>
            <w:hideMark/>
          </w:tcPr>
          <w:p w:rsidR="00CE59DD" w:rsidRPr="00CE59DD" w:rsidRDefault="00CE59DD" w:rsidP="00CE59DD"/>
        </w:tc>
      </w:tr>
    </w:tbl>
    <w:p w:rsidR="00CE59DD" w:rsidRPr="00CE59DD" w:rsidRDefault="00CE59DD" w:rsidP="00CE59DD">
      <w:pPr>
        <w:rPr>
          <w:b/>
          <w:bCs/>
        </w:rPr>
      </w:pPr>
      <w:r w:rsidRPr="00CE59DD">
        <w:rPr>
          <w:b/>
          <w:bCs/>
        </w:rPr>
        <w:br/>
      </w:r>
    </w:p>
    <w:p w:rsidR="00CE59DD" w:rsidRPr="00CE59DD" w:rsidRDefault="00CE59DD" w:rsidP="00CE59DD">
      <w:pPr>
        <w:rPr>
          <w:b/>
          <w:bCs/>
        </w:rPr>
      </w:pPr>
      <w:r w:rsidRPr="00CE59DD">
        <w:rPr>
          <w:b/>
          <w:bCs/>
        </w:rPr>
        <w:lastRenderedPageBreak/>
        <w:t>_____________________________</w:t>
      </w:r>
    </w:p>
    <w:p w:rsidR="00CE59DD" w:rsidRPr="00CE59DD" w:rsidRDefault="00CE59DD" w:rsidP="00CE59DD">
      <w:pPr>
        <w:rPr>
          <w:b/>
          <w:bCs/>
        </w:rPr>
      </w:pPr>
      <w:r w:rsidRPr="00CE59DD">
        <w:rPr>
          <w:b/>
          <w:bCs/>
        </w:rPr>
        <w:t>* При различиях в климатических условиях, в которых расположены многоквартирные дома или жилые дома в субъекте Российской Федерации, нормативы потребления коммунальных услуг по отоплению устанавливаются для каждой климатической зоны отдельно.</w:t>
      </w:r>
    </w:p>
    <w:p w:rsidR="00CE59DD" w:rsidRPr="00CE59DD" w:rsidRDefault="00CE59DD" w:rsidP="00CE59DD">
      <w:pPr>
        <w:rPr>
          <w:b/>
          <w:bCs/>
        </w:rPr>
      </w:pPr>
    </w:p>
    <w:p w:rsidR="00CE59DD" w:rsidRPr="00CE59DD" w:rsidRDefault="00CE59DD" w:rsidP="00CE59DD">
      <w:pPr>
        <w:rPr>
          <w:b/>
          <w:bCs/>
        </w:rPr>
      </w:pPr>
      <w:r w:rsidRPr="00CE59DD">
        <w:rPr>
          <w:b/>
          <w:bCs/>
        </w:rPr>
        <w:t>Таблица 7</w:t>
      </w:r>
    </w:p>
    <w:p w:rsidR="00CE59DD" w:rsidRPr="00CE59DD" w:rsidRDefault="00CE59DD" w:rsidP="00CE59DD">
      <w:pPr>
        <w:rPr>
          <w:b/>
          <w:bCs/>
        </w:rPr>
      </w:pPr>
      <w:r w:rsidRPr="00CE59DD">
        <w:rPr>
          <w:b/>
          <w:bCs/>
        </w:rPr>
        <w:br/>
      </w:r>
    </w:p>
    <w:p w:rsidR="00CE59DD" w:rsidRPr="00CE59DD" w:rsidRDefault="00CE59DD" w:rsidP="00CE59DD">
      <w:pPr>
        <w:rPr>
          <w:b/>
          <w:bCs/>
        </w:rPr>
      </w:pPr>
      <w:r w:rsidRPr="00CE59DD">
        <w:rPr>
          <w:b/>
          <w:bCs/>
        </w:rPr>
        <w:t>Форма</w:t>
      </w:r>
      <w:r w:rsidRPr="00CE59DD">
        <w:rPr>
          <w:b/>
          <w:bCs/>
        </w:rPr>
        <w:br/>
        <w:t>для установления норматива потребления коммунальной услуги по отоплению при использовании надворных построек, расположенных на земельном участке</w:t>
      </w:r>
    </w:p>
    <w:p w:rsidR="00CE59DD" w:rsidRPr="00CE59DD" w:rsidRDefault="00CE59DD" w:rsidP="00CE59DD">
      <w:pPr>
        <w:rPr>
          <w:b/>
          <w:bCs/>
        </w:rPr>
      </w:pPr>
    </w:p>
    <w:tbl>
      <w:tblPr>
        <w:tblW w:w="79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4369"/>
        <w:gridCol w:w="1228"/>
        <w:gridCol w:w="1781"/>
      </w:tblGrid>
      <w:tr w:rsidR="00CE59DD" w:rsidRPr="00CE59DD" w:rsidTr="00CE59DD">
        <w:tc>
          <w:tcPr>
            <w:tcW w:w="552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CE59DD" w:rsidRPr="00CE59DD" w:rsidRDefault="00CE59DD" w:rsidP="00CE59DD"/>
        </w:tc>
        <w:tc>
          <w:tcPr>
            <w:tcW w:w="43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14B8" w:rsidRPr="00CE59DD" w:rsidRDefault="00CE59DD" w:rsidP="00CE59DD">
            <w:r w:rsidRPr="00CE59DD">
              <w:t>Направление использования коммунального ресурса</w:t>
            </w:r>
          </w:p>
        </w:tc>
        <w:tc>
          <w:tcPr>
            <w:tcW w:w="12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14B8" w:rsidRPr="00CE59DD" w:rsidRDefault="00CE59DD" w:rsidP="00CE59DD">
            <w:r w:rsidRPr="00CE59DD">
              <w:t>Единица измерения</w:t>
            </w:r>
          </w:p>
        </w:tc>
        <w:tc>
          <w:tcPr>
            <w:tcW w:w="1776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D114B8" w:rsidRPr="00CE59DD" w:rsidRDefault="00CE59DD" w:rsidP="00CE59DD">
            <w:r w:rsidRPr="00CE59DD">
              <w:t>Норматив потребления*</w:t>
            </w:r>
          </w:p>
        </w:tc>
      </w:tr>
      <w:tr w:rsidR="00CE59DD" w:rsidRPr="00CE59DD" w:rsidTr="00CE59DD">
        <w:tc>
          <w:tcPr>
            <w:tcW w:w="4908" w:type="dxa"/>
            <w:gridSpan w:val="2"/>
            <w:hideMark/>
          </w:tcPr>
          <w:p w:rsidR="00D114B8" w:rsidRPr="00CE59DD" w:rsidRDefault="00CE59DD" w:rsidP="00CE59DD">
            <w:r w:rsidRPr="00CE59DD">
              <w:t>Отопление на кв. метр надворных построек, расположенных на земельном участке</w:t>
            </w:r>
          </w:p>
        </w:tc>
        <w:tc>
          <w:tcPr>
            <w:tcW w:w="1224" w:type="dxa"/>
            <w:hideMark/>
          </w:tcPr>
          <w:p w:rsidR="00D114B8" w:rsidRPr="00CE59DD" w:rsidRDefault="00CE59DD" w:rsidP="00CE59DD">
            <w:r w:rsidRPr="00CE59DD">
              <w:t>Гкал </w:t>
            </w:r>
            <w:r w:rsidRPr="00CE59DD">
              <w:br/>
              <w:t>на кв. метр</w:t>
            </w:r>
            <w:r w:rsidRPr="00CE59DD">
              <w:br/>
              <w:t>в месяц</w:t>
            </w:r>
          </w:p>
        </w:tc>
        <w:tc>
          <w:tcPr>
            <w:tcW w:w="1776" w:type="dxa"/>
            <w:hideMark/>
          </w:tcPr>
          <w:p w:rsidR="00CE59DD" w:rsidRPr="00CE59DD" w:rsidRDefault="00CE59DD" w:rsidP="00CE59DD"/>
        </w:tc>
      </w:tr>
    </w:tbl>
    <w:p w:rsidR="00CE59DD" w:rsidRPr="00CE59DD" w:rsidRDefault="00CE59DD" w:rsidP="00CE59DD">
      <w:pPr>
        <w:rPr>
          <w:b/>
          <w:bCs/>
        </w:rPr>
      </w:pPr>
      <w:r w:rsidRPr="00CE59DD">
        <w:rPr>
          <w:b/>
          <w:bCs/>
        </w:rPr>
        <w:br/>
      </w:r>
    </w:p>
    <w:p w:rsidR="00CE59DD" w:rsidRPr="00CE59DD" w:rsidRDefault="00CE59DD" w:rsidP="00CE59DD">
      <w:pPr>
        <w:rPr>
          <w:b/>
          <w:bCs/>
        </w:rPr>
      </w:pPr>
      <w:r w:rsidRPr="00CE59DD">
        <w:rPr>
          <w:b/>
          <w:bCs/>
        </w:rPr>
        <w:t>_____________________________</w:t>
      </w:r>
    </w:p>
    <w:p w:rsidR="00CE59DD" w:rsidRPr="00CE59DD" w:rsidRDefault="00CE59DD" w:rsidP="00CE59DD">
      <w:pPr>
        <w:rPr>
          <w:b/>
          <w:bCs/>
        </w:rPr>
      </w:pPr>
      <w:r w:rsidRPr="00CE59DD">
        <w:rPr>
          <w:b/>
          <w:bCs/>
        </w:rPr>
        <w:t>* При различиях в климатических условиях, в которых расположены многоквартирные дома или жилые дома в субъекте Российской Федерации, нормативы потребления коммунальных услуг по отоплению устанавливаются для каждой климатической зоны отдельно.</w:t>
      </w:r>
    </w:p>
    <w:p w:rsidR="00CE59DD" w:rsidRPr="00CE59DD" w:rsidRDefault="00CE59DD" w:rsidP="00CE59DD">
      <w:pPr>
        <w:rPr>
          <w:b/>
          <w:bCs/>
        </w:rPr>
      </w:pPr>
    </w:p>
    <w:p w:rsidR="00CE59DD" w:rsidRPr="00CE59DD" w:rsidRDefault="00CE59DD" w:rsidP="00CE59DD">
      <w:pPr>
        <w:rPr>
          <w:b/>
          <w:bCs/>
        </w:rPr>
      </w:pPr>
      <w:r w:rsidRPr="00CE59DD">
        <w:rPr>
          <w:b/>
          <w:bCs/>
        </w:rPr>
        <w:t>Таблица 8</w:t>
      </w:r>
    </w:p>
    <w:p w:rsidR="00CE59DD" w:rsidRPr="00CE59DD" w:rsidRDefault="00CE59DD" w:rsidP="00CE59DD">
      <w:pPr>
        <w:rPr>
          <w:b/>
          <w:bCs/>
        </w:rPr>
      </w:pPr>
      <w:r w:rsidRPr="00CE59DD">
        <w:rPr>
          <w:b/>
          <w:bCs/>
        </w:rPr>
        <w:br/>
      </w:r>
    </w:p>
    <w:p w:rsidR="00CE59DD" w:rsidRPr="00CE59DD" w:rsidRDefault="00CE59DD" w:rsidP="00CE59DD">
      <w:pPr>
        <w:rPr>
          <w:b/>
          <w:bCs/>
        </w:rPr>
      </w:pPr>
      <w:r w:rsidRPr="00CE59DD">
        <w:rPr>
          <w:b/>
          <w:bCs/>
        </w:rPr>
        <w:t>Форма</w:t>
      </w:r>
      <w:r w:rsidRPr="00CE59DD">
        <w:rPr>
          <w:b/>
          <w:bCs/>
        </w:rPr>
        <w:br/>
        <w:t>для установления нормативов потребления коммунальной услуги по электроснабжению в жилых помещениях многоквартирных домов и жилых домах, в том числе общежитиях квартирного типа</w:t>
      </w:r>
    </w:p>
    <w:p w:rsidR="00CE59DD" w:rsidRPr="00CE59DD" w:rsidRDefault="00CE59DD" w:rsidP="00CE59DD">
      <w:pPr>
        <w:rPr>
          <w:b/>
          <w:bCs/>
        </w:rPr>
      </w:pPr>
    </w:p>
    <w:tbl>
      <w:tblPr>
        <w:tblW w:w="120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"/>
        <w:gridCol w:w="5368"/>
        <w:gridCol w:w="1565"/>
        <w:gridCol w:w="1336"/>
        <w:gridCol w:w="662"/>
        <w:gridCol w:w="554"/>
        <w:gridCol w:w="554"/>
        <w:gridCol w:w="554"/>
        <w:gridCol w:w="806"/>
      </w:tblGrid>
      <w:tr w:rsidR="00CE59DD" w:rsidRPr="00CE59DD" w:rsidTr="00CE59DD">
        <w:tc>
          <w:tcPr>
            <w:tcW w:w="660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CE59DD" w:rsidRPr="00CE59DD" w:rsidRDefault="00CE59DD" w:rsidP="00CE59DD"/>
        </w:tc>
        <w:tc>
          <w:tcPr>
            <w:tcW w:w="534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14B8" w:rsidRPr="00CE59DD" w:rsidRDefault="00CE59DD" w:rsidP="00CE59DD">
            <w:r w:rsidRPr="00CE59DD">
              <w:t>Категория жилых помещений</w:t>
            </w:r>
          </w:p>
        </w:tc>
        <w:tc>
          <w:tcPr>
            <w:tcW w:w="154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14B8" w:rsidRPr="00CE59DD" w:rsidRDefault="00CE59DD" w:rsidP="00CE59DD">
            <w:r w:rsidRPr="00CE59DD">
              <w:t>Единица измерения</w:t>
            </w:r>
          </w:p>
        </w:tc>
        <w:tc>
          <w:tcPr>
            <w:tcW w:w="132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14B8" w:rsidRPr="00CE59DD" w:rsidRDefault="00CE59DD" w:rsidP="00CE59DD">
            <w:r w:rsidRPr="00CE59DD">
              <w:t xml:space="preserve">Количество комнат в </w:t>
            </w:r>
            <w:r w:rsidRPr="00CE59DD">
              <w:lastRenderedPageBreak/>
              <w:t>жилом помещении</w:t>
            </w:r>
          </w:p>
        </w:tc>
        <w:tc>
          <w:tcPr>
            <w:tcW w:w="3120" w:type="dxa"/>
            <w:gridSpan w:val="5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D114B8" w:rsidRPr="00CE59DD" w:rsidRDefault="00CE59DD" w:rsidP="00CE59DD">
            <w:r w:rsidRPr="00CE59DD">
              <w:lastRenderedPageBreak/>
              <w:t>Норматив потребления</w:t>
            </w:r>
          </w:p>
        </w:tc>
      </w:tr>
      <w:tr w:rsidR="00CE59DD" w:rsidRPr="00CE59DD" w:rsidTr="00CE59DD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CE59DD" w:rsidRPr="00CE59DD" w:rsidRDefault="00CE59DD" w:rsidP="00CE59DD"/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9DD" w:rsidRPr="00CE59DD" w:rsidRDefault="00CE59DD" w:rsidP="00CE59DD"/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9DD" w:rsidRPr="00CE59DD" w:rsidRDefault="00CE59DD" w:rsidP="00CE59DD"/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9DD" w:rsidRPr="00CE59DD" w:rsidRDefault="00CE59DD" w:rsidP="00CE59DD"/>
        </w:tc>
        <w:tc>
          <w:tcPr>
            <w:tcW w:w="3120" w:type="dxa"/>
            <w:gridSpan w:val="5"/>
            <w:tcBorders>
              <w:bottom w:val="single" w:sz="6" w:space="0" w:color="000000"/>
            </w:tcBorders>
            <w:hideMark/>
          </w:tcPr>
          <w:p w:rsidR="00D114B8" w:rsidRPr="00CE59DD" w:rsidRDefault="00CE59DD" w:rsidP="00CE59DD">
            <w:r w:rsidRPr="00CE59DD">
              <w:t xml:space="preserve">количество человек, </w:t>
            </w:r>
            <w:r w:rsidRPr="00CE59DD">
              <w:lastRenderedPageBreak/>
              <w:t>проживающих в помещении</w:t>
            </w:r>
          </w:p>
        </w:tc>
      </w:tr>
      <w:tr w:rsidR="00CE59DD" w:rsidRPr="00CE59DD" w:rsidTr="00CE59DD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CE59DD" w:rsidRPr="00CE59DD" w:rsidRDefault="00CE59DD" w:rsidP="00CE59DD"/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9DD" w:rsidRPr="00CE59DD" w:rsidRDefault="00CE59DD" w:rsidP="00CE59DD"/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9DD" w:rsidRPr="00CE59DD" w:rsidRDefault="00CE59DD" w:rsidP="00CE59DD"/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9DD" w:rsidRPr="00CE59DD" w:rsidRDefault="00CE59DD" w:rsidP="00CE59DD"/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14B8" w:rsidRPr="00CE59DD" w:rsidRDefault="00CE59DD" w:rsidP="00CE59DD">
            <w:r w:rsidRPr="00CE59DD">
              <w:t>1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14B8" w:rsidRPr="00CE59DD" w:rsidRDefault="00CE59DD" w:rsidP="00CE59DD">
            <w:r w:rsidRPr="00CE59DD">
              <w:t>2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14B8" w:rsidRPr="00CE59DD" w:rsidRDefault="00CE59DD" w:rsidP="00CE59DD">
            <w:r w:rsidRPr="00CE59DD">
              <w:t>3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14B8" w:rsidRPr="00CE59DD" w:rsidRDefault="00CE59DD" w:rsidP="00CE59DD">
            <w:r w:rsidRPr="00CE59DD">
              <w:t>4</w:t>
            </w:r>
          </w:p>
        </w:tc>
        <w:tc>
          <w:tcPr>
            <w:tcW w:w="780" w:type="dxa"/>
            <w:tcBorders>
              <w:bottom w:val="single" w:sz="6" w:space="0" w:color="000000"/>
            </w:tcBorders>
            <w:hideMark/>
          </w:tcPr>
          <w:p w:rsidR="00D114B8" w:rsidRPr="00CE59DD" w:rsidRDefault="00CE59DD" w:rsidP="00CE59DD">
            <w:r w:rsidRPr="00CE59DD">
              <w:t>5 и более</w:t>
            </w:r>
          </w:p>
        </w:tc>
      </w:tr>
      <w:tr w:rsidR="00CE59DD" w:rsidRPr="00CE59DD" w:rsidTr="00CE59DD">
        <w:tc>
          <w:tcPr>
            <w:tcW w:w="660" w:type="dxa"/>
            <w:vMerge w:val="restart"/>
            <w:hideMark/>
          </w:tcPr>
          <w:p w:rsidR="00D114B8" w:rsidRPr="00CE59DD" w:rsidRDefault="00CE59DD" w:rsidP="00CE59DD">
            <w:r w:rsidRPr="00CE59DD">
              <w:t>1.</w:t>
            </w:r>
          </w:p>
        </w:tc>
        <w:tc>
          <w:tcPr>
            <w:tcW w:w="5352" w:type="dxa"/>
            <w:vMerge w:val="restart"/>
            <w:hideMark/>
          </w:tcPr>
          <w:p w:rsidR="00D114B8" w:rsidRPr="00CE59DD" w:rsidRDefault="00CE59DD" w:rsidP="00CE59DD">
            <w:r w:rsidRPr="00CE59DD">
              <w:t>Многоквартирные дома, жилые дома, общежития квартирного типа, не оборудованные в установленном порядке стационарными электроплитами для приготовления пищи, электроотопительными, электронагревательными установками для целей горячего водоснабжения</w:t>
            </w:r>
          </w:p>
        </w:tc>
        <w:tc>
          <w:tcPr>
            <w:tcW w:w="1560" w:type="dxa"/>
            <w:vMerge w:val="restart"/>
            <w:hideMark/>
          </w:tcPr>
          <w:p w:rsidR="00D114B8" w:rsidRPr="00CE59DD" w:rsidRDefault="00CE59DD" w:rsidP="00CE59DD">
            <w:r w:rsidRPr="00CE59DD">
              <w:rPr>
                <w:noProof/>
                <w:lang w:eastAsia="ru-RU"/>
              </w:rPr>
              <w:drawing>
                <wp:inline distT="0" distB="0" distL="0" distR="0">
                  <wp:extent cx="457200" cy="198120"/>
                  <wp:effectExtent l="0" t="0" r="0" b="0"/>
                  <wp:docPr id="16" name="Рисунок 16" descr="http://base.garant.ru/files/base/70825938/16538131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ase.garant.ru/files/base/70825938/16538131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59DD">
              <w:t> в месяц на человека</w:t>
            </w:r>
          </w:p>
        </w:tc>
        <w:tc>
          <w:tcPr>
            <w:tcW w:w="1332" w:type="dxa"/>
            <w:hideMark/>
          </w:tcPr>
          <w:p w:rsidR="00D114B8" w:rsidRPr="00CE59DD" w:rsidRDefault="00CE59DD" w:rsidP="00CE59DD">
            <w:r w:rsidRPr="00CE59DD">
              <w:t>1</w:t>
            </w:r>
          </w:p>
        </w:tc>
        <w:tc>
          <w:tcPr>
            <w:tcW w:w="660" w:type="dxa"/>
            <w:hideMark/>
          </w:tcPr>
          <w:p w:rsidR="00CE59DD" w:rsidRPr="00CE59DD" w:rsidRDefault="00CE59DD" w:rsidP="00CE59DD"/>
        </w:tc>
        <w:tc>
          <w:tcPr>
            <w:tcW w:w="552" w:type="dxa"/>
            <w:hideMark/>
          </w:tcPr>
          <w:p w:rsidR="00CE59DD" w:rsidRPr="00CE59DD" w:rsidRDefault="00CE59DD" w:rsidP="00CE59DD"/>
        </w:tc>
        <w:tc>
          <w:tcPr>
            <w:tcW w:w="552" w:type="dxa"/>
            <w:hideMark/>
          </w:tcPr>
          <w:p w:rsidR="00CE59DD" w:rsidRPr="00CE59DD" w:rsidRDefault="00CE59DD" w:rsidP="00CE59DD"/>
        </w:tc>
        <w:tc>
          <w:tcPr>
            <w:tcW w:w="552" w:type="dxa"/>
            <w:hideMark/>
          </w:tcPr>
          <w:p w:rsidR="00CE59DD" w:rsidRPr="00CE59DD" w:rsidRDefault="00CE59DD" w:rsidP="00CE59DD"/>
        </w:tc>
        <w:tc>
          <w:tcPr>
            <w:tcW w:w="780" w:type="dxa"/>
            <w:hideMark/>
          </w:tcPr>
          <w:p w:rsidR="00CE59DD" w:rsidRPr="00CE59DD" w:rsidRDefault="00CE59DD" w:rsidP="00CE59DD"/>
        </w:tc>
      </w:tr>
      <w:tr w:rsidR="00CE59DD" w:rsidRPr="00CE59DD" w:rsidTr="00CE59DD">
        <w:tc>
          <w:tcPr>
            <w:tcW w:w="0" w:type="auto"/>
            <w:vMerge/>
            <w:vAlign w:val="center"/>
            <w:hideMark/>
          </w:tcPr>
          <w:p w:rsidR="00CE59DD" w:rsidRPr="00CE59DD" w:rsidRDefault="00CE59DD" w:rsidP="00CE59DD"/>
        </w:tc>
        <w:tc>
          <w:tcPr>
            <w:tcW w:w="0" w:type="auto"/>
            <w:vMerge/>
            <w:vAlign w:val="center"/>
            <w:hideMark/>
          </w:tcPr>
          <w:p w:rsidR="00CE59DD" w:rsidRPr="00CE59DD" w:rsidRDefault="00CE59DD" w:rsidP="00CE59DD"/>
        </w:tc>
        <w:tc>
          <w:tcPr>
            <w:tcW w:w="0" w:type="auto"/>
            <w:vMerge/>
            <w:vAlign w:val="center"/>
            <w:hideMark/>
          </w:tcPr>
          <w:p w:rsidR="00CE59DD" w:rsidRPr="00CE59DD" w:rsidRDefault="00CE59DD" w:rsidP="00CE59DD"/>
        </w:tc>
        <w:tc>
          <w:tcPr>
            <w:tcW w:w="1332" w:type="dxa"/>
            <w:hideMark/>
          </w:tcPr>
          <w:p w:rsidR="00D114B8" w:rsidRPr="00CE59DD" w:rsidRDefault="00CE59DD" w:rsidP="00CE59DD">
            <w:r w:rsidRPr="00CE59DD">
              <w:t>2</w:t>
            </w:r>
          </w:p>
        </w:tc>
        <w:tc>
          <w:tcPr>
            <w:tcW w:w="660" w:type="dxa"/>
            <w:hideMark/>
          </w:tcPr>
          <w:p w:rsidR="00CE59DD" w:rsidRPr="00CE59DD" w:rsidRDefault="00CE59DD" w:rsidP="00CE59DD"/>
        </w:tc>
        <w:tc>
          <w:tcPr>
            <w:tcW w:w="552" w:type="dxa"/>
            <w:hideMark/>
          </w:tcPr>
          <w:p w:rsidR="00CE59DD" w:rsidRPr="00CE59DD" w:rsidRDefault="00CE59DD" w:rsidP="00CE59DD"/>
        </w:tc>
        <w:tc>
          <w:tcPr>
            <w:tcW w:w="552" w:type="dxa"/>
            <w:hideMark/>
          </w:tcPr>
          <w:p w:rsidR="00CE59DD" w:rsidRPr="00CE59DD" w:rsidRDefault="00CE59DD" w:rsidP="00CE59DD"/>
        </w:tc>
        <w:tc>
          <w:tcPr>
            <w:tcW w:w="552" w:type="dxa"/>
            <w:hideMark/>
          </w:tcPr>
          <w:p w:rsidR="00CE59DD" w:rsidRPr="00CE59DD" w:rsidRDefault="00CE59DD" w:rsidP="00CE59DD"/>
        </w:tc>
        <w:tc>
          <w:tcPr>
            <w:tcW w:w="780" w:type="dxa"/>
            <w:hideMark/>
          </w:tcPr>
          <w:p w:rsidR="00CE59DD" w:rsidRPr="00CE59DD" w:rsidRDefault="00CE59DD" w:rsidP="00CE59DD"/>
        </w:tc>
      </w:tr>
      <w:tr w:rsidR="00CE59DD" w:rsidRPr="00CE59DD" w:rsidTr="00CE59DD">
        <w:tc>
          <w:tcPr>
            <w:tcW w:w="0" w:type="auto"/>
            <w:vMerge/>
            <w:vAlign w:val="center"/>
            <w:hideMark/>
          </w:tcPr>
          <w:p w:rsidR="00CE59DD" w:rsidRPr="00CE59DD" w:rsidRDefault="00CE59DD" w:rsidP="00CE59DD"/>
        </w:tc>
        <w:tc>
          <w:tcPr>
            <w:tcW w:w="0" w:type="auto"/>
            <w:vMerge/>
            <w:vAlign w:val="center"/>
            <w:hideMark/>
          </w:tcPr>
          <w:p w:rsidR="00CE59DD" w:rsidRPr="00CE59DD" w:rsidRDefault="00CE59DD" w:rsidP="00CE59DD"/>
        </w:tc>
        <w:tc>
          <w:tcPr>
            <w:tcW w:w="0" w:type="auto"/>
            <w:vMerge/>
            <w:vAlign w:val="center"/>
            <w:hideMark/>
          </w:tcPr>
          <w:p w:rsidR="00CE59DD" w:rsidRPr="00CE59DD" w:rsidRDefault="00CE59DD" w:rsidP="00CE59DD"/>
        </w:tc>
        <w:tc>
          <w:tcPr>
            <w:tcW w:w="1332" w:type="dxa"/>
            <w:hideMark/>
          </w:tcPr>
          <w:p w:rsidR="00D114B8" w:rsidRPr="00CE59DD" w:rsidRDefault="00CE59DD" w:rsidP="00CE59DD">
            <w:r w:rsidRPr="00CE59DD">
              <w:t>3</w:t>
            </w:r>
          </w:p>
        </w:tc>
        <w:tc>
          <w:tcPr>
            <w:tcW w:w="660" w:type="dxa"/>
            <w:hideMark/>
          </w:tcPr>
          <w:p w:rsidR="00CE59DD" w:rsidRPr="00CE59DD" w:rsidRDefault="00CE59DD" w:rsidP="00CE59DD"/>
        </w:tc>
        <w:tc>
          <w:tcPr>
            <w:tcW w:w="552" w:type="dxa"/>
            <w:hideMark/>
          </w:tcPr>
          <w:p w:rsidR="00CE59DD" w:rsidRPr="00CE59DD" w:rsidRDefault="00CE59DD" w:rsidP="00CE59DD"/>
        </w:tc>
        <w:tc>
          <w:tcPr>
            <w:tcW w:w="552" w:type="dxa"/>
            <w:hideMark/>
          </w:tcPr>
          <w:p w:rsidR="00CE59DD" w:rsidRPr="00CE59DD" w:rsidRDefault="00CE59DD" w:rsidP="00CE59DD"/>
        </w:tc>
        <w:tc>
          <w:tcPr>
            <w:tcW w:w="552" w:type="dxa"/>
            <w:hideMark/>
          </w:tcPr>
          <w:p w:rsidR="00CE59DD" w:rsidRPr="00CE59DD" w:rsidRDefault="00CE59DD" w:rsidP="00CE59DD"/>
        </w:tc>
        <w:tc>
          <w:tcPr>
            <w:tcW w:w="780" w:type="dxa"/>
            <w:hideMark/>
          </w:tcPr>
          <w:p w:rsidR="00CE59DD" w:rsidRPr="00CE59DD" w:rsidRDefault="00CE59DD" w:rsidP="00CE59DD"/>
        </w:tc>
      </w:tr>
      <w:tr w:rsidR="00CE59DD" w:rsidRPr="00CE59DD" w:rsidTr="00CE59DD">
        <w:tc>
          <w:tcPr>
            <w:tcW w:w="0" w:type="auto"/>
            <w:vMerge/>
            <w:vAlign w:val="center"/>
            <w:hideMark/>
          </w:tcPr>
          <w:p w:rsidR="00CE59DD" w:rsidRPr="00CE59DD" w:rsidRDefault="00CE59DD" w:rsidP="00CE59DD"/>
        </w:tc>
        <w:tc>
          <w:tcPr>
            <w:tcW w:w="0" w:type="auto"/>
            <w:vMerge/>
            <w:vAlign w:val="center"/>
            <w:hideMark/>
          </w:tcPr>
          <w:p w:rsidR="00CE59DD" w:rsidRPr="00CE59DD" w:rsidRDefault="00CE59DD" w:rsidP="00CE59DD"/>
        </w:tc>
        <w:tc>
          <w:tcPr>
            <w:tcW w:w="0" w:type="auto"/>
            <w:vMerge/>
            <w:vAlign w:val="center"/>
            <w:hideMark/>
          </w:tcPr>
          <w:p w:rsidR="00CE59DD" w:rsidRPr="00CE59DD" w:rsidRDefault="00CE59DD" w:rsidP="00CE59DD"/>
        </w:tc>
        <w:tc>
          <w:tcPr>
            <w:tcW w:w="1332" w:type="dxa"/>
            <w:hideMark/>
          </w:tcPr>
          <w:p w:rsidR="00D114B8" w:rsidRPr="00CE59DD" w:rsidRDefault="00CE59DD" w:rsidP="00CE59DD">
            <w:r w:rsidRPr="00CE59DD">
              <w:t>4 и более</w:t>
            </w:r>
          </w:p>
        </w:tc>
        <w:tc>
          <w:tcPr>
            <w:tcW w:w="660" w:type="dxa"/>
            <w:hideMark/>
          </w:tcPr>
          <w:p w:rsidR="00CE59DD" w:rsidRPr="00CE59DD" w:rsidRDefault="00CE59DD" w:rsidP="00CE59DD"/>
        </w:tc>
        <w:tc>
          <w:tcPr>
            <w:tcW w:w="552" w:type="dxa"/>
            <w:hideMark/>
          </w:tcPr>
          <w:p w:rsidR="00CE59DD" w:rsidRPr="00CE59DD" w:rsidRDefault="00CE59DD" w:rsidP="00CE59DD"/>
        </w:tc>
        <w:tc>
          <w:tcPr>
            <w:tcW w:w="552" w:type="dxa"/>
            <w:hideMark/>
          </w:tcPr>
          <w:p w:rsidR="00CE59DD" w:rsidRPr="00CE59DD" w:rsidRDefault="00CE59DD" w:rsidP="00CE59DD"/>
        </w:tc>
        <w:tc>
          <w:tcPr>
            <w:tcW w:w="552" w:type="dxa"/>
            <w:hideMark/>
          </w:tcPr>
          <w:p w:rsidR="00CE59DD" w:rsidRPr="00CE59DD" w:rsidRDefault="00CE59DD" w:rsidP="00CE59DD"/>
        </w:tc>
        <w:tc>
          <w:tcPr>
            <w:tcW w:w="780" w:type="dxa"/>
            <w:hideMark/>
          </w:tcPr>
          <w:p w:rsidR="00CE59DD" w:rsidRPr="00CE59DD" w:rsidRDefault="00CE59DD" w:rsidP="00CE59DD"/>
        </w:tc>
      </w:tr>
      <w:tr w:rsidR="00CE59DD" w:rsidRPr="00CE59DD" w:rsidTr="00CE59DD">
        <w:tc>
          <w:tcPr>
            <w:tcW w:w="660" w:type="dxa"/>
            <w:vMerge w:val="restart"/>
            <w:hideMark/>
          </w:tcPr>
          <w:p w:rsidR="00D114B8" w:rsidRPr="00CE59DD" w:rsidRDefault="00CE59DD" w:rsidP="00CE59DD">
            <w:r w:rsidRPr="00CE59DD">
              <w:t>2.</w:t>
            </w:r>
          </w:p>
        </w:tc>
        <w:tc>
          <w:tcPr>
            <w:tcW w:w="5352" w:type="dxa"/>
            <w:vMerge w:val="restart"/>
            <w:hideMark/>
          </w:tcPr>
          <w:p w:rsidR="00D114B8" w:rsidRPr="00CE59DD" w:rsidRDefault="00CE59DD" w:rsidP="00CE59DD">
            <w:r w:rsidRPr="00CE59DD">
              <w:t>Многоквартирные дома, жилые дома, общежития квартирного типа,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1560" w:type="dxa"/>
            <w:vMerge w:val="restart"/>
            <w:hideMark/>
          </w:tcPr>
          <w:p w:rsidR="00D114B8" w:rsidRPr="00CE59DD" w:rsidRDefault="00CE59DD" w:rsidP="00CE59DD">
            <w:r w:rsidRPr="00CE59DD">
              <w:rPr>
                <w:noProof/>
                <w:lang w:eastAsia="ru-RU"/>
              </w:rPr>
              <w:drawing>
                <wp:inline distT="0" distB="0" distL="0" distR="0">
                  <wp:extent cx="457200" cy="198120"/>
                  <wp:effectExtent l="0" t="0" r="0" b="0"/>
                  <wp:docPr id="15" name="Рисунок 15" descr="http://base.garant.ru/files/base/70825938/16538131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base.garant.ru/files/base/70825938/16538131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59DD">
              <w:t> в месяц на человека</w:t>
            </w:r>
          </w:p>
        </w:tc>
        <w:tc>
          <w:tcPr>
            <w:tcW w:w="1332" w:type="dxa"/>
            <w:hideMark/>
          </w:tcPr>
          <w:p w:rsidR="00D114B8" w:rsidRPr="00CE59DD" w:rsidRDefault="00CE59DD" w:rsidP="00CE59DD">
            <w:r w:rsidRPr="00CE59DD">
              <w:t>1</w:t>
            </w:r>
          </w:p>
        </w:tc>
        <w:tc>
          <w:tcPr>
            <w:tcW w:w="660" w:type="dxa"/>
            <w:hideMark/>
          </w:tcPr>
          <w:p w:rsidR="00CE59DD" w:rsidRPr="00CE59DD" w:rsidRDefault="00CE59DD" w:rsidP="00CE59DD"/>
        </w:tc>
        <w:tc>
          <w:tcPr>
            <w:tcW w:w="552" w:type="dxa"/>
            <w:hideMark/>
          </w:tcPr>
          <w:p w:rsidR="00CE59DD" w:rsidRPr="00CE59DD" w:rsidRDefault="00CE59DD" w:rsidP="00CE59DD"/>
        </w:tc>
        <w:tc>
          <w:tcPr>
            <w:tcW w:w="552" w:type="dxa"/>
            <w:hideMark/>
          </w:tcPr>
          <w:p w:rsidR="00CE59DD" w:rsidRPr="00CE59DD" w:rsidRDefault="00CE59DD" w:rsidP="00CE59DD"/>
        </w:tc>
        <w:tc>
          <w:tcPr>
            <w:tcW w:w="552" w:type="dxa"/>
            <w:hideMark/>
          </w:tcPr>
          <w:p w:rsidR="00CE59DD" w:rsidRPr="00CE59DD" w:rsidRDefault="00CE59DD" w:rsidP="00CE59DD"/>
        </w:tc>
        <w:tc>
          <w:tcPr>
            <w:tcW w:w="780" w:type="dxa"/>
            <w:hideMark/>
          </w:tcPr>
          <w:p w:rsidR="00CE59DD" w:rsidRPr="00CE59DD" w:rsidRDefault="00CE59DD" w:rsidP="00CE59DD"/>
        </w:tc>
      </w:tr>
      <w:tr w:rsidR="00CE59DD" w:rsidRPr="00CE59DD" w:rsidTr="00CE59DD">
        <w:tc>
          <w:tcPr>
            <w:tcW w:w="0" w:type="auto"/>
            <w:vMerge/>
            <w:vAlign w:val="center"/>
            <w:hideMark/>
          </w:tcPr>
          <w:p w:rsidR="00CE59DD" w:rsidRPr="00CE59DD" w:rsidRDefault="00CE59DD" w:rsidP="00CE59DD"/>
        </w:tc>
        <w:tc>
          <w:tcPr>
            <w:tcW w:w="0" w:type="auto"/>
            <w:vMerge/>
            <w:vAlign w:val="center"/>
            <w:hideMark/>
          </w:tcPr>
          <w:p w:rsidR="00CE59DD" w:rsidRPr="00CE59DD" w:rsidRDefault="00CE59DD" w:rsidP="00CE59DD"/>
        </w:tc>
        <w:tc>
          <w:tcPr>
            <w:tcW w:w="0" w:type="auto"/>
            <w:vMerge/>
            <w:vAlign w:val="center"/>
            <w:hideMark/>
          </w:tcPr>
          <w:p w:rsidR="00CE59DD" w:rsidRPr="00CE59DD" w:rsidRDefault="00CE59DD" w:rsidP="00CE59DD"/>
        </w:tc>
        <w:tc>
          <w:tcPr>
            <w:tcW w:w="1332" w:type="dxa"/>
            <w:hideMark/>
          </w:tcPr>
          <w:p w:rsidR="00D114B8" w:rsidRPr="00CE59DD" w:rsidRDefault="00CE59DD" w:rsidP="00CE59DD">
            <w:r w:rsidRPr="00CE59DD">
              <w:t>2</w:t>
            </w:r>
          </w:p>
        </w:tc>
        <w:tc>
          <w:tcPr>
            <w:tcW w:w="660" w:type="dxa"/>
            <w:hideMark/>
          </w:tcPr>
          <w:p w:rsidR="00CE59DD" w:rsidRPr="00CE59DD" w:rsidRDefault="00CE59DD" w:rsidP="00CE59DD"/>
        </w:tc>
        <w:tc>
          <w:tcPr>
            <w:tcW w:w="552" w:type="dxa"/>
            <w:hideMark/>
          </w:tcPr>
          <w:p w:rsidR="00CE59DD" w:rsidRPr="00CE59DD" w:rsidRDefault="00CE59DD" w:rsidP="00CE59DD"/>
        </w:tc>
        <w:tc>
          <w:tcPr>
            <w:tcW w:w="552" w:type="dxa"/>
            <w:hideMark/>
          </w:tcPr>
          <w:p w:rsidR="00CE59DD" w:rsidRPr="00CE59DD" w:rsidRDefault="00CE59DD" w:rsidP="00CE59DD"/>
        </w:tc>
        <w:tc>
          <w:tcPr>
            <w:tcW w:w="552" w:type="dxa"/>
            <w:hideMark/>
          </w:tcPr>
          <w:p w:rsidR="00CE59DD" w:rsidRPr="00CE59DD" w:rsidRDefault="00CE59DD" w:rsidP="00CE59DD"/>
        </w:tc>
        <w:tc>
          <w:tcPr>
            <w:tcW w:w="780" w:type="dxa"/>
            <w:hideMark/>
          </w:tcPr>
          <w:p w:rsidR="00CE59DD" w:rsidRPr="00CE59DD" w:rsidRDefault="00CE59DD" w:rsidP="00CE59DD"/>
        </w:tc>
      </w:tr>
      <w:tr w:rsidR="00CE59DD" w:rsidRPr="00CE59DD" w:rsidTr="00CE59DD">
        <w:tc>
          <w:tcPr>
            <w:tcW w:w="0" w:type="auto"/>
            <w:vMerge/>
            <w:vAlign w:val="center"/>
            <w:hideMark/>
          </w:tcPr>
          <w:p w:rsidR="00CE59DD" w:rsidRPr="00CE59DD" w:rsidRDefault="00CE59DD" w:rsidP="00CE59DD"/>
        </w:tc>
        <w:tc>
          <w:tcPr>
            <w:tcW w:w="0" w:type="auto"/>
            <w:vMerge/>
            <w:vAlign w:val="center"/>
            <w:hideMark/>
          </w:tcPr>
          <w:p w:rsidR="00CE59DD" w:rsidRPr="00CE59DD" w:rsidRDefault="00CE59DD" w:rsidP="00CE59DD"/>
        </w:tc>
        <w:tc>
          <w:tcPr>
            <w:tcW w:w="0" w:type="auto"/>
            <w:vMerge/>
            <w:vAlign w:val="center"/>
            <w:hideMark/>
          </w:tcPr>
          <w:p w:rsidR="00CE59DD" w:rsidRPr="00CE59DD" w:rsidRDefault="00CE59DD" w:rsidP="00CE59DD"/>
        </w:tc>
        <w:tc>
          <w:tcPr>
            <w:tcW w:w="1332" w:type="dxa"/>
            <w:hideMark/>
          </w:tcPr>
          <w:p w:rsidR="00D114B8" w:rsidRPr="00CE59DD" w:rsidRDefault="00CE59DD" w:rsidP="00CE59DD">
            <w:r w:rsidRPr="00CE59DD">
              <w:t>3</w:t>
            </w:r>
          </w:p>
        </w:tc>
        <w:tc>
          <w:tcPr>
            <w:tcW w:w="660" w:type="dxa"/>
            <w:hideMark/>
          </w:tcPr>
          <w:p w:rsidR="00CE59DD" w:rsidRPr="00CE59DD" w:rsidRDefault="00CE59DD" w:rsidP="00CE59DD"/>
        </w:tc>
        <w:tc>
          <w:tcPr>
            <w:tcW w:w="552" w:type="dxa"/>
            <w:hideMark/>
          </w:tcPr>
          <w:p w:rsidR="00CE59DD" w:rsidRPr="00CE59DD" w:rsidRDefault="00CE59DD" w:rsidP="00CE59DD"/>
        </w:tc>
        <w:tc>
          <w:tcPr>
            <w:tcW w:w="552" w:type="dxa"/>
            <w:hideMark/>
          </w:tcPr>
          <w:p w:rsidR="00CE59DD" w:rsidRPr="00CE59DD" w:rsidRDefault="00CE59DD" w:rsidP="00CE59DD"/>
        </w:tc>
        <w:tc>
          <w:tcPr>
            <w:tcW w:w="552" w:type="dxa"/>
            <w:hideMark/>
          </w:tcPr>
          <w:p w:rsidR="00CE59DD" w:rsidRPr="00CE59DD" w:rsidRDefault="00CE59DD" w:rsidP="00CE59DD"/>
        </w:tc>
        <w:tc>
          <w:tcPr>
            <w:tcW w:w="780" w:type="dxa"/>
            <w:hideMark/>
          </w:tcPr>
          <w:p w:rsidR="00CE59DD" w:rsidRPr="00CE59DD" w:rsidRDefault="00CE59DD" w:rsidP="00CE59DD"/>
        </w:tc>
      </w:tr>
      <w:tr w:rsidR="00CE59DD" w:rsidRPr="00CE59DD" w:rsidTr="00CE59DD">
        <w:tc>
          <w:tcPr>
            <w:tcW w:w="0" w:type="auto"/>
            <w:vMerge/>
            <w:vAlign w:val="center"/>
            <w:hideMark/>
          </w:tcPr>
          <w:p w:rsidR="00CE59DD" w:rsidRPr="00CE59DD" w:rsidRDefault="00CE59DD" w:rsidP="00CE59DD"/>
        </w:tc>
        <w:tc>
          <w:tcPr>
            <w:tcW w:w="0" w:type="auto"/>
            <w:vMerge/>
            <w:vAlign w:val="center"/>
            <w:hideMark/>
          </w:tcPr>
          <w:p w:rsidR="00CE59DD" w:rsidRPr="00CE59DD" w:rsidRDefault="00CE59DD" w:rsidP="00CE59DD"/>
        </w:tc>
        <w:tc>
          <w:tcPr>
            <w:tcW w:w="0" w:type="auto"/>
            <w:vMerge/>
            <w:vAlign w:val="center"/>
            <w:hideMark/>
          </w:tcPr>
          <w:p w:rsidR="00CE59DD" w:rsidRPr="00CE59DD" w:rsidRDefault="00CE59DD" w:rsidP="00CE59DD"/>
        </w:tc>
        <w:tc>
          <w:tcPr>
            <w:tcW w:w="1332" w:type="dxa"/>
            <w:hideMark/>
          </w:tcPr>
          <w:p w:rsidR="00D114B8" w:rsidRPr="00CE59DD" w:rsidRDefault="00CE59DD" w:rsidP="00CE59DD">
            <w:r w:rsidRPr="00CE59DD">
              <w:t>4 и более</w:t>
            </w:r>
          </w:p>
        </w:tc>
        <w:tc>
          <w:tcPr>
            <w:tcW w:w="660" w:type="dxa"/>
            <w:hideMark/>
          </w:tcPr>
          <w:p w:rsidR="00CE59DD" w:rsidRPr="00CE59DD" w:rsidRDefault="00CE59DD" w:rsidP="00CE59DD"/>
        </w:tc>
        <w:tc>
          <w:tcPr>
            <w:tcW w:w="552" w:type="dxa"/>
            <w:hideMark/>
          </w:tcPr>
          <w:p w:rsidR="00CE59DD" w:rsidRPr="00CE59DD" w:rsidRDefault="00CE59DD" w:rsidP="00CE59DD"/>
        </w:tc>
        <w:tc>
          <w:tcPr>
            <w:tcW w:w="552" w:type="dxa"/>
            <w:hideMark/>
          </w:tcPr>
          <w:p w:rsidR="00CE59DD" w:rsidRPr="00CE59DD" w:rsidRDefault="00CE59DD" w:rsidP="00CE59DD"/>
        </w:tc>
        <w:tc>
          <w:tcPr>
            <w:tcW w:w="552" w:type="dxa"/>
            <w:hideMark/>
          </w:tcPr>
          <w:p w:rsidR="00CE59DD" w:rsidRPr="00CE59DD" w:rsidRDefault="00CE59DD" w:rsidP="00CE59DD"/>
        </w:tc>
        <w:tc>
          <w:tcPr>
            <w:tcW w:w="780" w:type="dxa"/>
            <w:hideMark/>
          </w:tcPr>
          <w:p w:rsidR="00CE59DD" w:rsidRPr="00CE59DD" w:rsidRDefault="00CE59DD" w:rsidP="00CE59DD"/>
        </w:tc>
      </w:tr>
      <w:tr w:rsidR="00CE59DD" w:rsidRPr="00CE59DD" w:rsidTr="00CE59DD">
        <w:tc>
          <w:tcPr>
            <w:tcW w:w="660" w:type="dxa"/>
            <w:vMerge w:val="restart"/>
            <w:hideMark/>
          </w:tcPr>
          <w:p w:rsidR="00D114B8" w:rsidRPr="00CE59DD" w:rsidRDefault="00CE59DD" w:rsidP="00CE59DD">
            <w:r w:rsidRPr="00CE59DD">
              <w:t>3.</w:t>
            </w:r>
          </w:p>
        </w:tc>
        <w:tc>
          <w:tcPr>
            <w:tcW w:w="5352" w:type="dxa"/>
            <w:vMerge w:val="restart"/>
            <w:hideMark/>
          </w:tcPr>
          <w:p w:rsidR="00D114B8" w:rsidRPr="00CE59DD" w:rsidRDefault="00CE59DD" w:rsidP="00CE59DD">
            <w:r w:rsidRPr="00CE59DD">
              <w:t>Многоквартирные дома, жилые дома, общежития квартирного типа, не оборудованные стационарными электроплитами, но оборудованные в установленном порядке электроотопительными и (или) электронагревательными установками для целей горячего водоснабжения, в отопительный период</w:t>
            </w:r>
          </w:p>
        </w:tc>
        <w:tc>
          <w:tcPr>
            <w:tcW w:w="1560" w:type="dxa"/>
            <w:vMerge w:val="restart"/>
            <w:hideMark/>
          </w:tcPr>
          <w:p w:rsidR="00D114B8" w:rsidRPr="00CE59DD" w:rsidRDefault="00CE59DD" w:rsidP="00CE59DD">
            <w:r w:rsidRPr="00CE59DD">
              <w:rPr>
                <w:noProof/>
                <w:lang w:eastAsia="ru-RU"/>
              </w:rPr>
              <w:drawing>
                <wp:inline distT="0" distB="0" distL="0" distR="0">
                  <wp:extent cx="457200" cy="198120"/>
                  <wp:effectExtent l="0" t="0" r="0" b="0"/>
                  <wp:docPr id="14" name="Рисунок 14" descr="http://base.garant.ru/files/base/70825938/16538131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base.garant.ru/files/base/70825938/16538131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59DD">
              <w:t> в месяц на человека</w:t>
            </w:r>
          </w:p>
        </w:tc>
        <w:tc>
          <w:tcPr>
            <w:tcW w:w="1332" w:type="dxa"/>
            <w:hideMark/>
          </w:tcPr>
          <w:p w:rsidR="00D114B8" w:rsidRPr="00CE59DD" w:rsidRDefault="00CE59DD" w:rsidP="00CE59DD">
            <w:r w:rsidRPr="00CE59DD">
              <w:t>1</w:t>
            </w:r>
          </w:p>
        </w:tc>
        <w:tc>
          <w:tcPr>
            <w:tcW w:w="660" w:type="dxa"/>
            <w:hideMark/>
          </w:tcPr>
          <w:p w:rsidR="00CE59DD" w:rsidRPr="00CE59DD" w:rsidRDefault="00CE59DD" w:rsidP="00CE59DD"/>
        </w:tc>
        <w:tc>
          <w:tcPr>
            <w:tcW w:w="552" w:type="dxa"/>
            <w:hideMark/>
          </w:tcPr>
          <w:p w:rsidR="00CE59DD" w:rsidRPr="00CE59DD" w:rsidRDefault="00CE59DD" w:rsidP="00CE59DD"/>
        </w:tc>
        <w:tc>
          <w:tcPr>
            <w:tcW w:w="552" w:type="dxa"/>
            <w:hideMark/>
          </w:tcPr>
          <w:p w:rsidR="00CE59DD" w:rsidRPr="00CE59DD" w:rsidRDefault="00CE59DD" w:rsidP="00CE59DD"/>
        </w:tc>
        <w:tc>
          <w:tcPr>
            <w:tcW w:w="552" w:type="dxa"/>
            <w:hideMark/>
          </w:tcPr>
          <w:p w:rsidR="00CE59DD" w:rsidRPr="00CE59DD" w:rsidRDefault="00CE59DD" w:rsidP="00CE59DD"/>
        </w:tc>
        <w:tc>
          <w:tcPr>
            <w:tcW w:w="780" w:type="dxa"/>
            <w:hideMark/>
          </w:tcPr>
          <w:p w:rsidR="00CE59DD" w:rsidRPr="00CE59DD" w:rsidRDefault="00CE59DD" w:rsidP="00CE59DD"/>
        </w:tc>
      </w:tr>
      <w:tr w:rsidR="00CE59DD" w:rsidRPr="00CE59DD" w:rsidTr="00CE59DD">
        <w:tc>
          <w:tcPr>
            <w:tcW w:w="0" w:type="auto"/>
            <w:vMerge/>
            <w:vAlign w:val="center"/>
            <w:hideMark/>
          </w:tcPr>
          <w:p w:rsidR="00CE59DD" w:rsidRPr="00CE59DD" w:rsidRDefault="00CE59DD" w:rsidP="00CE59DD"/>
        </w:tc>
        <w:tc>
          <w:tcPr>
            <w:tcW w:w="0" w:type="auto"/>
            <w:vMerge/>
            <w:vAlign w:val="center"/>
            <w:hideMark/>
          </w:tcPr>
          <w:p w:rsidR="00CE59DD" w:rsidRPr="00CE59DD" w:rsidRDefault="00CE59DD" w:rsidP="00CE59DD"/>
        </w:tc>
        <w:tc>
          <w:tcPr>
            <w:tcW w:w="0" w:type="auto"/>
            <w:vMerge/>
            <w:vAlign w:val="center"/>
            <w:hideMark/>
          </w:tcPr>
          <w:p w:rsidR="00CE59DD" w:rsidRPr="00CE59DD" w:rsidRDefault="00CE59DD" w:rsidP="00CE59DD"/>
        </w:tc>
        <w:tc>
          <w:tcPr>
            <w:tcW w:w="1332" w:type="dxa"/>
            <w:hideMark/>
          </w:tcPr>
          <w:p w:rsidR="00D114B8" w:rsidRPr="00CE59DD" w:rsidRDefault="00CE59DD" w:rsidP="00CE59DD">
            <w:r w:rsidRPr="00CE59DD">
              <w:t>2</w:t>
            </w:r>
          </w:p>
        </w:tc>
        <w:tc>
          <w:tcPr>
            <w:tcW w:w="660" w:type="dxa"/>
            <w:hideMark/>
          </w:tcPr>
          <w:p w:rsidR="00CE59DD" w:rsidRPr="00CE59DD" w:rsidRDefault="00CE59DD" w:rsidP="00CE59DD"/>
        </w:tc>
        <w:tc>
          <w:tcPr>
            <w:tcW w:w="552" w:type="dxa"/>
            <w:hideMark/>
          </w:tcPr>
          <w:p w:rsidR="00CE59DD" w:rsidRPr="00CE59DD" w:rsidRDefault="00CE59DD" w:rsidP="00CE59DD"/>
        </w:tc>
        <w:tc>
          <w:tcPr>
            <w:tcW w:w="552" w:type="dxa"/>
            <w:hideMark/>
          </w:tcPr>
          <w:p w:rsidR="00CE59DD" w:rsidRPr="00CE59DD" w:rsidRDefault="00CE59DD" w:rsidP="00CE59DD"/>
        </w:tc>
        <w:tc>
          <w:tcPr>
            <w:tcW w:w="552" w:type="dxa"/>
            <w:hideMark/>
          </w:tcPr>
          <w:p w:rsidR="00CE59DD" w:rsidRPr="00CE59DD" w:rsidRDefault="00CE59DD" w:rsidP="00CE59DD"/>
        </w:tc>
        <w:tc>
          <w:tcPr>
            <w:tcW w:w="780" w:type="dxa"/>
            <w:hideMark/>
          </w:tcPr>
          <w:p w:rsidR="00CE59DD" w:rsidRPr="00CE59DD" w:rsidRDefault="00CE59DD" w:rsidP="00CE59DD"/>
        </w:tc>
      </w:tr>
      <w:tr w:rsidR="00CE59DD" w:rsidRPr="00CE59DD" w:rsidTr="00CE59DD">
        <w:tc>
          <w:tcPr>
            <w:tcW w:w="0" w:type="auto"/>
            <w:vMerge/>
            <w:vAlign w:val="center"/>
            <w:hideMark/>
          </w:tcPr>
          <w:p w:rsidR="00CE59DD" w:rsidRPr="00CE59DD" w:rsidRDefault="00CE59DD" w:rsidP="00CE59DD"/>
        </w:tc>
        <w:tc>
          <w:tcPr>
            <w:tcW w:w="0" w:type="auto"/>
            <w:vMerge/>
            <w:vAlign w:val="center"/>
            <w:hideMark/>
          </w:tcPr>
          <w:p w:rsidR="00CE59DD" w:rsidRPr="00CE59DD" w:rsidRDefault="00CE59DD" w:rsidP="00CE59DD"/>
        </w:tc>
        <w:tc>
          <w:tcPr>
            <w:tcW w:w="0" w:type="auto"/>
            <w:vMerge/>
            <w:vAlign w:val="center"/>
            <w:hideMark/>
          </w:tcPr>
          <w:p w:rsidR="00CE59DD" w:rsidRPr="00CE59DD" w:rsidRDefault="00CE59DD" w:rsidP="00CE59DD"/>
        </w:tc>
        <w:tc>
          <w:tcPr>
            <w:tcW w:w="1332" w:type="dxa"/>
            <w:hideMark/>
          </w:tcPr>
          <w:p w:rsidR="00D114B8" w:rsidRPr="00CE59DD" w:rsidRDefault="00CE59DD" w:rsidP="00CE59DD">
            <w:r w:rsidRPr="00CE59DD">
              <w:t>3</w:t>
            </w:r>
          </w:p>
        </w:tc>
        <w:tc>
          <w:tcPr>
            <w:tcW w:w="660" w:type="dxa"/>
            <w:hideMark/>
          </w:tcPr>
          <w:p w:rsidR="00CE59DD" w:rsidRPr="00CE59DD" w:rsidRDefault="00CE59DD" w:rsidP="00CE59DD"/>
        </w:tc>
        <w:tc>
          <w:tcPr>
            <w:tcW w:w="552" w:type="dxa"/>
            <w:hideMark/>
          </w:tcPr>
          <w:p w:rsidR="00CE59DD" w:rsidRPr="00CE59DD" w:rsidRDefault="00CE59DD" w:rsidP="00CE59DD"/>
        </w:tc>
        <w:tc>
          <w:tcPr>
            <w:tcW w:w="552" w:type="dxa"/>
            <w:hideMark/>
          </w:tcPr>
          <w:p w:rsidR="00CE59DD" w:rsidRPr="00CE59DD" w:rsidRDefault="00CE59DD" w:rsidP="00CE59DD"/>
        </w:tc>
        <w:tc>
          <w:tcPr>
            <w:tcW w:w="552" w:type="dxa"/>
            <w:hideMark/>
          </w:tcPr>
          <w:p w:rsidR="00CE59DD" w:rsidRPr="00CE59DD" w:rsidRDefault="00CE59DD" w:rsidP="00CE59DD"/>
        </w:tc>
        <w:tc>
          <w:tcPr>
            <w:tcW w:w="780" w:type="dxa"/>
            <w:hideMark/>
          </w:tcPr>
          <w:p w:rsidR="00CE59DD" w:rsidRPr="00CE59DD" w:rsidRDefault="00CE59DD" w:rsidP="00CE59DD"/>
        </w:tc>
      </w:tr>
      <w:tr w:rsidR="00CE59DD" w:rsidRPr="00CE59DD" w:rsidTr="00CE59DD">
        <w:tc>
          <w:tcPr>
            <w:tcW w:w="0" w:type="auto"/>
            <w:vMerge/>
            <w:vAlign w:val="center"/>
            <w:hideMark/>
          </w:tcPr>
          <w:p w:rsidR="00CE59DD" w:rsidRPr="00CE59DD" w:rsidRDefault="00CE59DD" w:rsidP="00CE59DD"/>
        </w:tc>
        <w:tc>
          <w:tcPr>
            <w:tcW w:w="0" w:type="auto"/>
            <w:vMerge/>
            <w:vAlign w:val="center"/>
            <w:hideMark/>
          </w:tcPr>
          <w:p w:rsidR="00CE59DD" w:rsidRPr="00CE59DD" w:rsidRDefault="00CE59DD" w:rsidP="00CE59DD"/>
        </w:tc>
        <w:tc>
          <w:tcPr>
            <w:tcW w:w="0" w:type="auto"/>
            <w:vMerge/>
            <w:vAlign w:val="center"/>
            <w:hideMark/>
          </w:tcPr>
          <w:p w:rsidR="00CE59DD" w:rsidRPr="00CE59DD" w:rsidRDefault="00CE59DD" w:rsidP="00CE59DD"/>
        </w:tc>
        <w:tc>
          <w:tcPr>
            <w:tcW w:w="1332" w:type="dxa"/>
            <w:hideMark/>
          </w:tcPr>
          <w:p w:rsidR="00D114B8" w:rsidRPr="00CE59DD" w:rsidRDefault="00CE59DD" w:rsidP="00CE59DD">
            <w:r w:rsidRPr="00CE59DD">
              <w:t>4 и более</w:t>
            </w:r>
          </w:p>
        </w:tc>
        <w:tc>
          <w:tcPr>
            <w:tcW w:w="660" w:type="dxa"/>
            <w:hideMark/>
          </w:tcPr>
          <w:p w:rsidR="00CE59DD" w:rsidRPr="00CE59DD" w:rsidRDefault="00CE59DD" w:rsidP="00CE59DD"/>
        </w:tc>
        <w:tc>
          <w:tcPr>
            <w:tcW w:w="552" w:type="dxa"/>
            <w:hideMark/>
          </w:tcPr>
          <w:p w:rsidR="00CE59DD" w:rsidRPr="00CE59DD" w:rsidRDefault="00CE59DD" w:rsidP="00CE59DD"/>
        </w:tc>
        <w:tc>
          <w:tcPr>
            <w:tcW w:w="552" w:type="dxa"/>
            <w:hideMark/>
          </w:tcPr>
          <w:p w:rsidR="00CE59DD" w:rsidRPr="00CE59DD" w:rsidRDefault="00CE59DD" w:rsidP="00CE59DD"/>
        </w:tc>
        <w:tc>
          <w:tcPr>
            <w:tcW w:w="552" w:type="dxa"/>
            <w:hideMark/>
          </w:tcPr>
          <w:p w:rsidR="00CE59DD" w:rsidRPr="00CE59DD" w:rsidRDefault="00CE59DD" w:rsidP="00CE59DD"/>
        </w:tc>
        <w:tc>
          <w:tcPr>
            <w:tcW w:w="780" w:type="dxa"/>
            <w:hideMark/>
          </w:tcPr>
          <w:p w:rsidR="00CE59DD" w:rsidRPr="00CE59DD" w:rsidRDefault="00CE59DD" w:rsidP="00CE59DD"/>
        </w:tc>
      </w:tr>
      <w:tr w:rsidR="00CE59DD" w:rsidRPr="00CE59DD" w:rsidTr="00CE59DD">
        <w:tc>
          <w:tcPr>
            <w:tcW w:w="660" w:type="dxa"/>
            <w:vMerge w:val="restart"/>
            <w:hideMark/>
          </w:tcPr>
          <w:p w:rsidR="00D114B8" w:rsidRPr="00CE59DD" w:rsidRDefault="00CE59DD" w:rsidP="00CE59DD">
            <w:r w:rsidRPr="00CE59DD">
              <w:t>4.</w:t>
            </w:r>
          </w:p>
        </w:tc>
        <w:tc>
          <w:tcPr>
            <w:tcW w:w="5352" w:type="dxa"/>
            <w:vMerge w:val="restart"/>
            <w:hideMark/>
          </w:tcPr>
          <w:p w:rsidR="00D114B8" w:rsidRPr="00CE59DD" w:rsidRDefault="00CE59DD" w:rsidP="00CE59DD">
            <w:r w:rsidRPr="00CE59DD">
              <w:t>Многоквартирные дома, жилые дома, общежития квартирного типа, не оборудованные стационарными электроплитами, но оборудованные в установленном порядке электроотопительными и (или) электронагревательными установками для целей горячего водоснабжения, вне отопительного периода</w:t>
            </w:r>
          </w:p>
        </w:tc>
        <w:tc>
          <w:tcPr>
            <w:tcW w:w="1560" w:type="dxa"/>
            <w:vMerge w:val="restart"/>
            <w:hideMark/>
          </w:tcPr>
          <w:p w:rsidR="00D114B8" w:rsidRPr="00CE59DD" w:rsidRDefault="00CE59DD" w:rsidP="00CE59DD">
            <w:r w:rsidRPr="00CE59DD">
              <w:rPr>
                <w:noProof/>
                <w:lang w:eastAsia="ru-RU"/>
              </w:rPr>
              <w:drawing>
                <wp:inline distT="0" distB="0" distL="0" distR="0">
                  <wp:extent cx="457200" cy="198120"/>
                  <wp:effectExtent l="0" t="0" r="0" b="0"/>
                  <wp:docPr id="13" name="Рисунок 13" descr="http://base.garant.ru/files/base/70825938/16538131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base.garant.ru/files/base/70825938/16538131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59DD">
              <w:t> в месяц на человека</w:t>
            </w:r>
          </w:p>
        </w:tc>
        <w:tc>
          <w:tcPr>
            <w:tcW w:w="1332" w:type="dxa"/>
            <w:hideMark/>
          </w:tcPr>
          <w:p w:rsidR="00D114B8" w:rsidRPr="00CE59DD" w:rsidRDefault="00CE59DD" w:rsidP="00CE59DD">
            <w:r w:rsidRPr="00CE59DD">
              <w:t>1</w:t>
            </w:r>
          </w:p>
        </w:tc>
        <w:tc>
          <w:tcPr>
            <w:tcW w:w="660" w:type="dxa"/>
            <w:hideMark/>
          </w:tcPr>
          <w:p w:rsidR="00CE59DD" w:rsidRPr="00CE59DD" w:rsidRDefault="00CE59DD" w:rsidP="00CE59DD"/>
        </w:tc>
        <w:tc>
          <w:tcPr>
            <w:tcW w:w="552" w:type="dxa"/>
            <w:hideMark/>
          </w:tcPr>
          <w:p w:rsidR="00CE59DD" w:rsidRPr="00CE59DD" w:rsidRDefault="00CE59DD" w:rsidP="00CE59DD"/>
        </w:tc>
        <w:tc>
          <w:tcPr>
            <w:tcW w:w="552" w:type="dxa"/>
            <w:hideMark/>
          </w:tcPr>
          <w:p w:rsidR="00CE59DD" w:rsidRPr="00CE59DD" w:rsidRDefault="00CE59DD" w:rsidP="00CE59DD"/>
        </w:tc>
        <w:tc>
          <w:tcPr>
            <w:tcW w:w="552" w:type="dxa"/>
            <w:hideMark/>
          </w:tcPr>
          <w:p w:rsidR="00CE59DD" w:rsidRPr="00CE59DD" w:rsidRDefault="00CE59DD" w:rsidP="00CE59DD"/>
        </w:tc>
        <w:tc>
          <w:tcPr>
            <w:tcW w:w="780" w:type="dxa"/>
            <w:hideMark/>
          </w:tcPr>
          <w:p w:rsidR="00CE59DD" w:rsidRPr="00CE59DD" w:rsidRDefault="00CE59DD" w:rsidP="00CE59DD"/>
        </w:tc>
      </w:tr>
      <w:tr w:rsidR="00CE59DD" w:rsidRPr="00CE59DD" w:rsidTr="00CE59DD">
        <w:tc>
          <w:tcPr>
            <w:tcW w:w="0" w:type="auto"/>
            <w:vMerge/>
            <w:vAlign w:val="center"/>
            <w:hideMark/>
          </w:tcPr>
          <w:p w:rsidR="00CE59DD" w:rsidRPr="00CE59DD" w:rsidRDefault="00CE59DD" w:rsidP="00CE59DD"/>
        </w:tc>
        <w:tc>
          <w:tcPr>
            <w:tcW w:w="0" w:type="auto"/>
            <w:vMerge/>
            <w:vAlign w:val="center"/>
            <w:hideMark/>
          </w:tcPr>
          <w:p w:rsidR="00CE59DD" w:rsidRPr="00CE59DD" w:rsidRDefault="00CE59DD" w:rsidP="00CE59DD"/>
        </w:tc>
        <w:tc>
          <w:tcPr>
            <w:tcW w:w="0" w:type="auto"/>
            <w:vMerge/>
            <w:vAlign w:val="center"/>
            <w:hideMark/>
          </w:tcPr>
          <w:p w:rsidR="00CE59DD" w:rsidRPr="00CE59DD" w:rsidRDefault="00CE59DD" w:rsidP="00CE59DD"/>
        </w:tc>
        <w:tc>
          <w:tcPr>
            <w:tcW w:w="1332" w:type="dxa"/>
            <w:hideMark/>
          </w:tcPr>
          <w:p w:rsidR="00D114B8" w:rsidRPr="00CE59DD" w:rsidRDefault="00CE59DD" w:rsidP="00CE59DD">
            <w:r w:rsidRPr="00CE59DD">
              <w:t>2</w:t>
            </w:r>
          </w:p>
        </w:tc>
        <w:tc>
          <w:tcPr>
            <w:tcW w:w="660" w:type="dxa"/>
            <w:hideMark/>
          </w:tcPr>
          <w:p w:rsidR="00CE59DD" w:rsidRPr="00CE59DD" w:rsidRDefault="00CE59DD" w:rsidP="00CE59DD"/>
        </w:tc>
        <w:tc>
          <w:tcPr>
            <w:tcW w:w="552" w:type="dxa"/>
            <w:hideMark/>
          </w:tcPr>
          <w:p w:rsidR="00CE59DD" w:rsidRPr="00CE59DD" w:rsidRDefault="00CE59DD" w:rsidP="00CE59DD"/>
        </w:tc>
        <w:tc>
          <w:tcPr>
            <w:tcW w:w="552" w:type="dxa"/>
            <w:hideMark/>
          </w:tcPr>
          <w:p w:rsidR="00CE59DD" w:rsidRPr="00CE59DD" w:rsidRDefault="00CE59DD" w:rsidP="00CE59DD"/>
        </w:tc>
        <w:tc>
          <w:tcPr>
            <w:tcW w:w="552" w:type="dxa"/>
            <w:hideMark/>
          </w:tcPr>
          <w:p w:rsidR="00CE59DD" w:rsidRPr="00CE59DD" w:rsidRDefault="00CE59DD" w:rsidP="00CE59DD"/>
        </w:tc>
        <w:tc>
          <w:tcPr>
            <w:tcW w:w="780" w:type="dxa"/>
            <w:hideMark/>
          </w:tcPr>
          <w:p w:rsidR="00CE59DD" w:rsidRPr="00CE59DD" w:rsidRDefault="00CE59DD" w:rsidP="00CE59DD"/>
        </w:tc>
      </w:tr>
      <w:tr w:rsidR="00CE59DD" w:rsidRPr="00CE59DD" w:rsidTr="00CE59DD">
        <w:tc>
          <w:tcPr>
            <w:tcW w:w="0" w:type="auto"/>
            <w:vMerge/>
            <w:vAlign w:val="center"/>
            <w:hideMark/>
          </w:tcPr>
          <w:p w:rsidR="00CE59DD" w:rsidRPr="00CE59DD" w:rsidRDefault="00CE59DD" w:rsidP="00CE59DD"/>
        </w:tc>
        <w:tc>
          <w:tcPr>
            <w:tcW w:w="0" w:type="auto"/>
            <w:vMerge/>
            <w:vAlign w:val="center"/>
            <w:hideMark/>
          </w:tcPr>
          <w:p w:rsidR="00CE59DD" w:rsidRPr="00CE59DD" w:rsidRDefault="00CE59DD" w:rsidP="00CE59DD"/>
        </w:tc>
        <w:tc>
          <w:tcPr>
            <w:tcW w:w="0" w:type="auto"/>
            <w:vMerge/>
            <w:vAlign w:val="center"/>
            <w:hideMark/>
          </w:tcPr>
          <w:p w:rsidR="00CE59DD" w:rsidRPr="00CE59DD" w:rsidRDefault="00CE59DD" w:rsidP="00CE59DD"/>
        </w:tc>
        <w:tc>
          <w:tcPr>
            <w:tcW w:w="1332" w:type="dxa"/>
            <w:hideMark/>
          </w:tcPr>
          <w:p w:rsidR="00D114B8" w:rsidRPr="00CE59DD" w:rsidRDefault="00CE59DD" w:rsidP="00CE59DD">
            <w:r w:rsidRPr="00CE59DD">
              <w:t>3</w:t>
            </w:r>
          </w:p>
        </w:tc>
        <w:tc>
          <w:tcPr>
            <w:tcW w:w="660" w:type="dxa"/>
            <w:hideMark/>
          </w:tcPr>
          <w:p w:rsidR="00CE59DD" w:rsidRPr="00CE59DD" w:rsidRDefault="00CE59DD" w:rsidP="00CE59DD"/>
        </w:tc>
        <w:tc>
          <w:tcPr>
            <w:tcW w:w="552" w:type="dxa"/>
            <w:hideMark/>
          </w:tcPr>
          <w:p w:rsidR="00CE59DD" w:rsidRPr="00CE59DD" w:rsidRDefault="00CE59DD" w:rsidP="00CE59DD"/>
        </w:tc>
        <w:tc>
          <w:tcPr>
            <w:tcW w:w="552" w:type="dxa"/>
            <w:hideMark/>
          </w:tcPr>
          <w:p w:rsidR="00CE59DD" w:rsidRPr="00CE59DD" w:rsidRDefault="00CE59DD" w:rsidP="00CE59DD"/>
        </w:tc>
        <w:tc>
          <w:tcPr>
            <w:tcW w:w="552" w:type="dxa"/>
            <w:hideMark/>
          </w:tcPr>
          <w:p w:rsidR="00CE59DD" w:rsidRPr="00CE59DD" w:rsidRDefault="00CE59DD" w:rsidP="00CE59DD"/>
        </w:tc>
        <w:tc>
          <w:tcPr>
            <w:tcW w:w="780" w:type="dxa"/>
            <w:hideMark/>
          </w:tcPr>
          <w:p w:rsidR="00CE59DD" w:rsidRPr="00CE59DD" w:rsidRDefault="00CE59DD" w:rsidP="00CE59DD"/>
        </w:tc>
      </w:tr>
      <w:tr w:rsidR="00CE59DD" w:rsidRPr="00CE59DD" w:rsidTr="00CE59DD">
        <w:tc>
          <w:tcPr>
            <w:tcW w:w="0" w:type="auto"/>
            <w:vMerge/>
            <w:vAlign w:val="center"/>
            <w:hideMark/>
          </w:tcPr>
          <w:p w:rsidR="00CE59DD" w:rsidRPr="00CE59DD" w:rsidRDefault="00CE59DD" w:rsidP="00CE59DD"/>
        </w:tc>
        <w:tc>
          <w:tcPr>
            <w:tcW w:w="0" w:type="auto"/>
            <w:vMerge/>
            <w:vAlign w:val="center"/>
            <w:hideMark/>
          </w:tcPr>
          <w:p w:rsidR="00CE59DD" w:rsidRPr="00CE59DD" w:rsidRDefault="00CE59DD" w:rsidP="00CE59DD"/>
        </w:tc>
        <w:tc>
          <w:tcPr>
            <w:tcW w:w="0" w:type="auto"/>
            <w:vMerge/>
            <w:vAlign w:val="center"/>
            <w:hideMark/>
          </w:tcPr>
          <w:p w:rsidR="00CE59DD" w:rsidRPr="00CE59DD" w:rsidRDefault="00CE59DD" w:rsidP="00CE59DD"/>
        </w:tc>
        <w:tc>
          <w:tcPr>
            <w:tcW w:w="1332" w:type="dxa"/>
            <w:hideMark/>
          </w:tcPr>
          <w:p w:rsidR="00D114B8" w:rsidRPr="00CE59DD" w:rsidRDefault="00CE59DD" w:rsidP="00CE59DD">
            <w:r w:rsidRPr="00CE59DD">
              <w:t>4 и более</w:t>
            </w:r>
          </w:p>
        </w:tc>
        <w:tc>
          <w:tcPr>
            <w:tcW w:w="660" w:type="dxa"/>
            <w:hideMark/>
          </w:tcPr>
          <w:p w:rsidR="00CE59DD" w:rsidRPr="00CE59DD" w:rsidRDefault="00CE59DD" w:rsidP="00CE59DD"/>
        </w:tc>
        <w:tc>
          <w:tcPr>
            <w:tcW w:w="552" w:type="dxa"/>
            <w:hideMark/>
          </w:tcPr>
          <w:p w:rsidR="00CE59DD" w:rsidRPr="00CE59DD" w:rsidRDefault="00CE59DD" w:rsidP="00CE59DD"/>
        </w:tc>
        <w:tc>
          <w:tcPr>
            <w:tcW w:w="552" w:type="dxa"/>
            <w:hideMark/>
          </w:tcPr>
          <w:p w:rsidR="00CE59DD" w:rsidRPr="00CE59DD" w:rsidRDefault="00CE59DD" w:rsidP="00CE59DD"/>
        </w:tc>
        <w:tc>
          <w:tcPr>
            <w:tcW w:w="552" w:type="dxa"/>
            <w:hideMark/>
          </w:tcPr>
          <w:p w:rsidR="00CE59DD" w:rsidRPr="00CE59DD" w:rsidRDefault="00CE59DD" w:rsidP="00CE59DD"/>
        </w:tc>
        <w:tc>
          <w:tcPr>
            <w:tcW w:w="780" w:type="dxa"/>
            <w:hideMark/>
          </w:tcPr>
          <w:p w:rsidR="00CE59DD" w:rsidRPr="00CE59DD" w:rsidRDefault="00CE59DD" w:rsidP="00CE59DD"/>
        </w:tc>
      </w:tr>
      <w:tr w:rsidR="00CE59DD" w:rsidRPr="00CE59DD" w:rsidTr="00CE59DD">
        <w:tc>
          <w:tcPr>
            <w:tcW w:w="660" w:type="dxa"/>
            <w:vMerge w:val="restart"/>
            <w:hideMark/>
          </w:tcPr>
          <w:p w:rsidR="00D114B8" w:rsidRPr="00CE59DD" w:rsidRDefault="00CE59DD" w:rsidP="00CE59DD">
            <w:r w:rsidRPr="00CE59DD">
              <w:t>5.</w:t>
            </w:r>
          </w:p>
        </w:tc>
        <w:tc>
          <w:tcPr>
            <w:tcW w:w="5352" w:type="dxa"/>
            <w:vMerge w:val="restart"/>
            <w:hideMark/>
          </w:tcPr>
          <w:p w:rsidR="00D114B8" w:rsidRPr="00CE59DD" w:rsidRDefault="00CE59DD" w:rsidP="00CE59DD">
            <w:r w:rsidRPr="00CE59DD">
              <w:t>Многоквартирные дома, жилые дома, общежития квартирного типа, оборудованные в установленном порядке стационарными электроплитами, электроотопительными и (или) электронагревательными установками для целей горячего водоснабжения</w:t>
            </w:r>
          </w:p>
        </w:tc>
        <w:tc>
          <w:tcPr>
            <w:tcW w:w="1560" w:type="dxa"/>
            <w:vMerge w:val="restart"/>
            <w:hideMark/>
          </w:tcPr>
          <w:p w:rsidR="00D114B8" w:rsidRPr="00CE59DD" w:rsidRDefault="00CE59DD" w:rsidP="00CE59DD">
            <w:r w:rsidRPr="00CE59DD">
              <w:rPr>
                <w:noProof/>
                <w:lang w:eastAsia="ru-RU"/>
              </w:rPr>
              <w:drawing>
                <wp:inline distT="0" distB="0" distL="0" distR="0">
                  <wp:extent cx="457200" cy="198120"/>
                  <wp:effectExtent l="0" t="0" r="0" b="0"/>
                  <wp:docPr id="12" name="Рисунок 12" descr="http://base.garant.ru/files/base/70825938/16538131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base.garant.ru/files/base/70825938/16538131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59DD">
              <w:t> в месяц на человека</w:t>
            </w:r>
          </w:p>
        </w:tc>
        <w:tc>
          <w:tcPr>
            <w:tcW w:w="1332" w:type="dxa"/>
            <w:hideMark/>
          </w:tcPr>
          <w:p w:rsidR="00D114B8" w:rsidRPr="00CE59DD" w:rsidRDefault="00CE59DD" w:rsidP="00CE59DD">
            <w:r w:rsidRPr="00CE59DD">
              <w:t>1</w:t>
            </w:r>
          </w:p>
        </w:tc>
        <w:tc>
          <w:tcPr>
            <w:tcW w:w="660" w:type="dxa"/>
            <w:hideMark/>
          </w:tcPr>
          <w:p w:rsidR="00CE59DD" w:rsidRPr="00CE59DD" w:rsidRDefault="00CE59DD" w:rsidP="00CE59DD"/>
        </w:tc>
        <w:tc>
          <w:tcPr>
            <w:tcW w:w="552" w:type="dxa"/>
            <w:hideMark/>
          </w:tcPr>
          <w:p w:rsidR="00CE59DD" w:rsidRPr="00CE59DD" w:rsidRDefault="00CE59DD" w:rsidP="00CE59DD"/>
        </w:tc>
        <w:tc>
          <w:tcPr>
            <w:tcW w:w="552" w:type="dxa"/>
            <w:hideMark/>
          </w:tcPr>
          <w:p w:rsidR="00CE59DD" w:rsidRPr="00CE59DD" w:rsidRDefault="00CE59DD" w:rsidP="00CE59DD"/>
        </w:tc>
        <w:tc>
          <w:tcPr>
            <w:tcW w:w="552" w:type="dxa"/>
            <w:hideMark/>
          </w:tcPr>
          <w:p w:rsidR="00CE59DD" w:rsidRPr="00CE59DD" w:rsidRDefault="00CE59DD" w:rsidP="00CE59DD"/>
        </w:tc>
        <w:tc>
          <w:tcPr>
            <w:tcW w:w="780" w:type="dxa"/>
            <w:hideMark/>
          </w:tcPr>
          <w:p w:rsidR="00CE59DD" w:rsidRPr="00CE59DD" w:rsidRDefault="00CE59DD" w:rsidP="00CE59DD"/>
        </w:tc>
      </w:tr>
      <w:tr w:rsidR="00CE59DD" w:rsidRPr="00CE59DD" w:rsidTr="00CE59DD">
        <w:tc>
          <w:tcPr>
            <w:tcW w:w="0" w:type="auto"/>
            <w:vMerge/>
            <w:vAlign w:val="center"/>
            <w:hideMark/>
          </w:tcPr>
          <w:p w:rsidR="00CE59DD" w:rsidRPr="00CE59DD" w:rsidRDefault="00CE59DD" w:rsidP="00CE59DD"/>
        </w:tc>
        <w:tc>
          <w:tcPr>
            <w:tcW w:w="0" w:type="auto"/>
            <w:vMerge/>
            <w:vAlign w:val="center"/>
            <w:hideMark/>
          </w:tcPr>
          <w:p w:rsidR="00CE59DD" w:rsidRPr="00CE59DD" w:rsidRDefault="00CE59DD" w:rsidP="00CE59DD"/>
        </w:tc>
        <w:tc>
          <w:tcPr>
            <w:tcW w:w="0" w:type="auto"/>
            <w:vMerge/>
            <w:vAlign w:val="center"/>
            <w:hideMark/>
          </w:tcPr>
          <w:p w:rsidR="00CE59DD" w:rsidRPr="00CE59DD" w:rsidRDefault="00CE59DD" w:rsidP="00CE59DD"/>
        </w:tc>
        <w:tc>
          <w:tcPr>
            <w:tcW w:w="1332" w:type="dxa"/>
            <w:hideMark/>
          </w:tcPr>
          <w:p w:rsidR="00D114B8" w:rsidRPr="00CE59DD" w:rsidRDefault="00CE59DD" w:rsidP="00CE59DD">
            <w:r w:rsidRPr="00CE59DD">
              <w:t>2</w:t>
            </w:r>
          </w:p>
        </w:tc>
        <w:tc>
          <w:tcPr>
            <w:tcW w:w="660" w:type="dxa"/>
            <w:hideMark/>
          </w:tcPr>
          <w:p w:rsidR="00CE59DD" w:rsidRPr="00CE59DD" w:rsidRDefault="00CE59DD" w:rsidP="00CE59DD"/>
        </w:tc>
        <w:tc>
          <w:tcPr>
            <w:tcW w:w="552" w:type="dxa"/>
            <w:hideMark/>
          </w:tcPr>
          <w:p w:rsidR="00CE59DD" w:rsidRPr="00CE59DD" w:rsidRDefault="00CE59DD" w:rsidP="00CE59DD"/>
        </w:tc>
        <w:tc>
          <w:tcPr>
            <w:tcW w:w="552" w:type="dxa"/>
            <w:hideMark/>
          </w:tcPr>
          <w:p w:rsidR="00CE59DD" w:rsidRPr="00CE59DD" w:rsidRDefault="00CE59DD" w:rsidP="00CE59DD"/>
        </w:tc>
        <w:tc>
          <w:tcPr>
            <w:tcW w:w="552" w:type="dxa"/>
            <w:hideMark/>
          </w:tcPr>
          <w:p w:rsidR="00CE59DD" w:rsidRPr="00CE59DD" w:rsidRDefault="00CE59DD" w:rsidP="00CE59DD"/>
        </w:tc>
        <w:tc>
          <w:tcPr>
            <w:tcW w:w="780" w:type="dxa"/>
            <w:hideMark/>
          </w:tcPr>
          <w:p w:rsidR="00CE59DD" w:rsidRPr="00CE59DD" w:rsidRDefault="00CE59DD" w:rsidP="00CE59DD"/>
        </w:tc>
      </w:tr>
      <w:tr w:rsidR="00CE59DD" w:rsidRPr="00CE59DD" w:rsidTr="00CE59DD">
        <w:tc>
          <w:tcPr>
            <w:tcW w:w="0" w:type="auto"/>
            <w:vMerge/>
            <w:vAlign w:val="center"/>
            <w:hideMark/>
          </w:tcPr>
          <w:p w:rsidR="00CE59DD" w:rsidRPr="00CE59DD" w:rsidRDefault="00CE59DD" w:rsidP="00CE59DD"/>
        </w:tc>
        <w:tc>
          <w:tcPr>
            <w:tcW w:w="0" w:type="auto"/>
            <w:vMerge/>
            <w:vAlign w:val="center"/>
            <w:hideMark/>
          </w:tcPr>
          <w:p w:rsidR="00CE59DD" w:rsidRPr="00CE59DD" w:rsidRDefault="00CE59DD" w:rsidP="00CE59DD"/>
        </w:tc>
        <w:tc>
          <w:tcPr>
            <w:tcW w:w="0" w:type="auto"/>
            <w:vMerge/>
            <w:vAlign w:val="center"/>
            <w:hideMark/>
          </w:tcPr>
          <w:p w:rsidR="00CE59DD" w:rsidRPr="00CE59DD" w:rsidRDefault="00CE59DD" w:rsidP="00CE59DD"/>
        </w:tc>
        <w:tc>
          <w:tcPr>
            <w:tcW w:w="1332" w:type="dxa"/>
            <w:hideMark/>
          </w:tcPr>
          <w:p w:rsidR="00D114B8" w:rsidRPr="00CE59DD" w:rsidRDefault="00CE59DD" w:rsidP="00CE59DD">
            <w:r w:rsidRPr="00CE59DD">
              <w:t>3</w:t>
            </w:r>
          </w:p>
        </w:tc>
        <w:tc>
          <w:tcPr>
            <w:tcW w:w="660" w:type="dxa"/>
            <w:hideMark/>
          </w:tcPr>
          <w:p w:rsidR="00CE59DD" w:rsidRPr="00CE59DD" w:rsidRDefault="00CE59DD" w:rsidP="00CE59DD"/>
        </w:tc>
        <w:tc>
          <w:tcPr>
            <w:tcW w:w="552" w:type="dxa"/>
            <w:hideMark/>
          </w:tcPr>
          <w:p w:rsidR="00CE59DD" w:rsidRPr="00CE59DD" w:rsidRDefault="00CE59DD" w:rsidP="00CE59DD"/>
        </w:tc>
        <w:tc>
          <w:tcPr>
            <w:tcW w:w="552" w:type="dxa"/>
            <w:hideMark/>
          </w:tcPr>
          <w:p w:rsidR="00CE59DD" w:rsidRPr="00CE59DD" w:rsidRDefault="00CE59DD" w:rsidP="00CE59DD"/>
        </w:tc>
        <w:tc>
          <w:tcPr>
            <w:tcW w:w="552" w:type="dxa"/>
            <w:hideMark/>
          </w:tcPr>
          <w:p w:rsidR="00CE59DD" w:rsidRPr="00CE59DD" w:rsidRDefault="00CE59DD" w:rsidP="00CE59DD"/>
        </w:tc>
        <w:tc>
          <w:tcPr>
            <w:tcW w:w="780" w:type="dxa"/>
            <w:hideMark/>
          </w:tcPr>
          <w:p w:rsidR="00CE59DD" w:rsidRPr="00CE59DD" w:rsidRDefault="00CE59DD" w:rsidP="00CE59DD"/>
        </w:tc>
      </w:tr>
      <w:tr w:rsidR="00CE59DD" w:rsidRPr="00CE59DD" w:rsidTr="00CE59DD">
        <w:tc>
          <w:tcPr>
            <w:tcW w:w="0" w:type="auto"/>
            <w:vMerge/>
            <w:vAlign w:val="center"/>
            <w:hideMark/>
          </w:tcPr>
          <w:p w:rsidR="00CE59DD" w:rsidRPr="00CE59DD" w:rsidRDefault="00CE59DD" w:rsidP="00CE59DD"/>
        </w:tc>
        <w:tc>
          <w:tcPr>
            <w:tcW w:w="0" w:type="auto"/>
            <w:vMerge/>
            <w:vAlign w:val="center"/>
            <w:hideMark/>
          </w:tcPr>
          <w:p w:rsidR="00CE59DD" w:rsidRPr="00CE59DD" w:rsidRDefault="00CE59DD" w:rsidP="00CE59DD"/>
        </w:tc>
        <w:tc>
          <w:tcPr>
            <w:tcW w:w="0" w:type="auto"/>
            <w:vMerge/>
            <w:vAlign w:val="center"/>
            <w:hideMark/>
          </w:tcPr>
          <w:p w:rsidR="00CE59DD" w:rsidRPr="00CE59DD" w:rsidRDefault="00CE59DD" w:rsidP="00CE59DD"/>
        </w:tc>
        <w:tc>
          <w:tcPr>
            <w:tcW w:w="1332" w:type="dxa"/>
            <w:hideMark/>
          </w:tcPr>
          <w:p w:rsidR="00D114B8" w:rsidRPr="00CE59DD" w:rsidRDefault="00CE59DD" w:rsidP="00CE59DD">
            <w:r w:rsidRPr="00CE59DD">
              <w:t>4 и более</w:t>
            </w:r>
          </w:p>
        </w:tc>
        <w:tc>
          <w:tcPr>
            <w:tcW w:w="660" w:type="dxa"/>
            <w:hideMark/>
          </w:tcPr>
          <w:p w:rsidR="00CE59DD" w:rsidRPr="00CE59DD" w:rsidRDefault="00CE59DD" w:rsidP="00CE59DD"/>
        </w:tc>
        <w:tc>
          <w:tcPr>
            <w:tcW w:w="552" w:type="dxa"/>
            <w:hideMark/>
          </w:tcPr>
          <w:p w:rsidR="00CE59DD" w:rsidRPr="00CE59DD" w:rsidRDefault="00CE59DD" w:rsidP="00CE59DD"/>
        </w:tc>
        <w:tc>
          <w:tcPr>
            <w:tcW w:w="552" w:type="dxa"/>
            <w:hideMark/>
          </w:tcPr>
          <w:p w:rsidR="00CE59DD" w:rsidRPr="00CE59DD" w:rsidRDefault="00CE59DD" w:rsidP="00CE59DD"/>
        </w:tc>
        <w:tc>
          <w:tcPr>
            <w:tcW w:w="552" w:type="dxa"/>
            <w:hideMark/>
          </w:tcPr>
          <w:p w:rsidR="00CE59DD" w:rsidRPr="00CE59DD" w:rsidRDefault="00CE59DD" w:rsidP="00CE59DD"/>
        </w:tc>
        <w:tc>
          <w:tcPr>
            <w:tcW w:w="780" w:type="dxa"/>
            <w:hideMark/>
          </w:tcPr>
          <w:p w:rsidR="00CE59DD" w:rsidRPr="00CE59DD" w:rsidRDefault="00CE59DD" w:rsidP="00CE59DD"/>
        </w:tc>
      </w:tr>
    </w:tbl>
    <w:p w:rsidR="00CE59DD" w:rsidRPr="00CE59DD" w:rsidRDefault="00CE59DD" w:rsidP="00CE59DD">
      <w:pPr>
        <w:rPr>
          <w:b/>
          <w:bCs/>
        </w:rPr>
      </w:pPr>
    </w:p>
    <w:p w:rsidR="00CE59DD" w:rsidRPr="00CE59DD" w:rsidRDefault="00CE59DD" w:rsidP="00CE59DD">
      <w:pPr>
        <w:rPr>
          <w:b/>
          <w:bCs/>
        </w:rPr>
      </w:pPr>
      <w:r w:rsidRPr="00CE59DD">
        <w:rPr>
          <w:b/>
          <w:bCs/>
        </w:rPr>
        <w:t>Таблица 9</w:t>
      </w:r>
    </w:p>
    <w:p w:rsidR="00CE59DD" w:rsidRPr="00CE59DD" w:rsidRDefault="00CE59DD" w:rsidP="00CE59DD">
      <w:pPr>
        <w:rPr>
          <w:b/>
          <w:bCs/>
        </w:rPr>
      </w:pPr>
      <w:r w:rsidRPr="00CE59DD">
        <w:rPr>
          <w:b/>
          <w:bCs/>
        </w:rPr>
        <w:br/>
      </w:r>
    </w:p>
    <w:p w:rsidR="00CE59DD" w:rsidRPr="00CE59DD" w:rsidRDefault="00CE59DD" w:rsidP="00CE59DD">
      <w:pPr>
        <w:rPr>
          <w:b/>
          <w:bCs/>
        </w:rPr>
      </w:pPr>
      <w:r w:rsidRPr="00CE59DD">
        <w:rPr>
          <w:b/>
          <w:bCs/>
        </w:rPr>
        <w:t>Форма</w:t>
      </w:r>
      <w:r w:rsidRPr="00CE59DD">
        <w:rPr>
          <w:b/>
          <w:bCs/>
        </w:rPr>
        <w:br/>
        <w:t xml:space="preserve">для установления нормативов потребления коммунальной услуги по электроснабжению в </w:t>
      </w:r>
      <w:r w:rsidRPr="00CE59DD">
        <w:rPr>
          <w:b/>
          <w:bCs/>
        </w:rPr>
        <w:lastRenderedPageBreak/>
        <w:t>жилых помещениях в многоквартирных домах, включающих общежития квартирного типа, общежития коридорного, гостиничного и секционного типов</w:t>
      </w:r>
    </w:p>
    <w:p w:rsidR="00CE59DD" w:rsidRPr="00CE59DD" w:rsidRDefault="00CE59DD" w:rsidP="00CE59DD">
      <w:pPr>
        <w:rPr>
          <w:b/>
          <w:bCs/>
        </w:rPr>
      </w:pPr>
    </w:p>
    <w:tbl>
      <w:tblPr>
        <w:tblW w:w="80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"/>
        <w:gridCol w:w="3572"/>
        <w:gridCol w:w="1119"/>
        <w:gridCol w:w="1455"/>
        <w:gridCol w:w="1232"/>
      </w:tblGrid>
      <w:tr w:rsidR="00CE59DD" w:rsidRPr="00CE59DD" w:rsidTr="00CE59DD">
        <w:tc>
          <w:tcPr>
            <w:tcW w:w="66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CE59DD" w:rsidRPr="00CE59DD" w:rsidRDefault="00CE59DD" w:rsidP="00CE59DD"/>
        </w:tc>
        <w:tc>
          <w:tcPr>
            <w:tcW w:w="35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14B8" w:rsidRPr="00CE59DD" w:rsidRDefault="00CE59DD" w:rsidP="00CE59DD">
            <w:r w:rsidRPr="00CE59DD">
              <w:t>Категория жилых помещений</w:t>
            </w:r>
          </w:p>
        </w:tc>
        <w:tc>
          <w:tcPr>
            <w:tcW w:w="11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14B8" w:rsidRPr="00CE59DD" w:rsidRDefault="00CE59DD" w:rsidP="00CE59DD">
            <w:r w:rsidRPr="00CE59DD">
              <w:t>Единица измерения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14B8" w:rsidRPr="00CE59DD" w:rsidRDefault="00CE59DD" w:rsidP="00CE59DD">
            <w:r w:rsidRPr="00CE59DD">
              <w:t>Количество человек, проживающих в помещении</w:t>
            </w:r>
          </w:p>
        </w:tc>
        <w:tc>
          <w:tcPr>
            <w:tcW w:w="1224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D114B8" w:rsidRPr="00CE59DD" w:rsidRDefault="00CE59DD" w:rsidP="00CE59DD">
            <w:r w:rsidRPr="00CE59DD">
              <w:t>Норматив потребления</w:t>
            </w:r>
          </w:p>
        </w:tc>
      </w:tr>
      <w:tr w:rsidR="00CE59DD" w:rsidRPr="00CE59DD" w:rsidTr="00CE59DD">
        <w:tc>
          <w:tcPr>
            <w:tcW w:w="660" w:type="dxa"/>
            <w:vMerge w:val="restart"/>
            <w:hideMark/>
          </w:tcPr>
          <w:p w:rsidR="00D114B8" w:rsidRPr="00CE59DD" w:rsidRDefault="00CE59DD" w:rsidP="00CE59DD">
            <w:r w:rsidRPr="00CE59DD">
              <w:t>1.</w:t>
            </w:r>
          </w:p>
        </w:tc>
        <w:tc>
          <w:tcPr>
            <w:tcW w:w="3564" w:type="dxa"/>
            <w:vMerge w:val="restart"/>
            <w:hideMark/>
          </w:tcPr>
          <w:p w:rsidR="00D114B8" w:rsidRPr="00CE59DD" w:rsidRDefault="00CE59DD" w:rsidP="00CE59DD">
            <w:r w:rsidRPr="00CE59DD">
              <w:t>Общежития, не оборудованные в установленном порядке стационарными электроплитами для приготовления пищи и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1116" w:type="dxa"/>
            <w:vMerge w:val="restart"/>
            <w:hideMark/>
          </w:tcPr>
          <w:p w:rsidR="00D114B8" w:rsidRPr="00CE59DD" w:rsidRDefault="00CE59DD" w:rsidP="00CE59DD">
            <w:r w:rsidRPr="00CE59DD">
              <w:rPr>
                <w:noProof/>
                <w:lang w:eastAsia="ru-RU"/>
              </w:rPr>
              <w:drawing>
                <wp:inline distT="0" distB="0" distL="0" distR="0">
                  <wp:extent cx="457200" cy="198120"/>
                  <wp:effectExtent l="0" t="0" r="0" b="0"/>
                  <wp:docPr id="11" name="Рисунок 11" descr="http://base.garant.ru/files/base/70825938/16538131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base.garant.ru/files/base/70825938/16538131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59DD">
              <w:t> в месяц </w:t>
            </w:r>
            <w:r w:rsidRPr="00CE59DD">
              <w:br/>
              <w:t>на человека</w:t>
            </w:r>
          </w:p>
        </w:tc>
        <w:tc>
          <w:tcPr>
            <w:tcW w:w="1452" w:type="dxa"/>
            <w:hideMark/>
          </w:tcPr>
          <w:p w:rsidR="00D114B8" w:rsidRPr="00CE59DD" w:rsidRDefault="00CE59DD" w:rsidP="00CE59DD">
            <w:r w:rsidRPr="00CE59DD">
              <w:t>1</w:t>
            </w:r>
          </w:p>
        </w:tc>
        <w:tc>
          <w:tcPr>
            <w:tcW w:w="1224" w:type="dxa"/>
            <w:vMerge w:val="restart"/>
            <w:hideMark/>
          </w:tcPr>
          <w:p w:rsidR="00CE59DD" w:rsidRPr="00CE59DD" w:rsidRDefault="00CE59DD" w:rsidP="00CE59DD"/>
        </w:tc>
      </w:tr>
      <w:tr w:rsidR="00CE59DD" w:rsidRPr="00CE59DD" w:rsidTr="00CE59DD">
        <w:tc>
          <w:tcPr>
            <w:tcW w:w="0" w:type="auto"/>
            <w:vMerge/>
            <w:vAlign w:val="center"/>
            <w:hideMark/>
          </w:tcPr>
          <w:p w:rsidR="00CE59DD" w:rsidRPr="00CE59DD" w:rsidRDefault="00CE59DD" w:rsidP="00CE59DD"/>
        </w:tc>
        <w:tc>
          <w:tcPr>
            <w:tcW w:w="0" w:type="auto"/>
            <w:vMerge/>
            <w:vAlign w:val="center"/>
            <w:hideMark/>
          </w:tcPr>
          <w:p w:rsidR="00CE59DD" w:rsidRPr="00CE59DD" w:rsidRDefault="00CE59DD" w:rsidP="00CE59DD"/>
        </w:tc>
        <w:tc>
          <w:tcPr>
            <w:tcW w:w="0" w:type="auto"/>
            <w:vMerge/>
            <w:vAlign w:val="center"/>
            <w:hideMark/>
          </w:tcPr>
          <w:p w:rsidR="00CE59DD" w:rsidRPr="00CE59DD" w:rsidRDefault="00CE59DD" w:rsidP="00CE59DD"/>
        </w:tc>
        <w:tc>
          <w:tcPr>
            <w:tcW w:w="1452" w:type="dxa"/>
            <w:hideMark/>
          </w:tcPr>
          <w:p w:rsidR="00D114B8" w:rsidRPr="00CE59DD" w:rsidRDefault="00CE59DD" w:rsidP="00CE59DD">
            <w:r w:rsidRPr="00CE59DD"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CE59DD" w:rsidRPr="00CE59DD" w:rsidRDefault="00CE59DD" w:rsidP="00CE59DD"/>
        </w:tc>
      </w:tr>
      <w:tr w:rsidR="00CE59DD" w:rsidRPr="00CE59DD" w:rsidTr="00CE59DD">
        <w:tc>
          <w:tcPr>
            <w:tcW w:w="0" w:type="auto"/>
            <w:vMerge/>
            <w:vAlign w:val="center"/>
            <w:hideMark/>
          </w:tcPr>
          <w:p w:rsidR="00CE59DD" w:rsidRPr="00CE59DD" w:rsidRDefault="00CE59DD" w:rsidP="00CE59DD"/>
        </w:tc>
        <w:tc>
          <w:tcPr>
            <w:tcW w:w="0" w:type="auto"/>
            <w:vMerge/>
            <w:vAlign w:val="center"/>
            <w:hideMark/>
          </w:tcPr>
          <w:p w:rsidR="00CE59DD" w:rsidRPr="00CE59DD" w:rsidRDefault="00CE59DD" w:rsidP="00CE59DD"/>
        </w:tc>
        <w:tc>
          <w:tcPr>
            <w:tcW w:w="0" w:type="auto"/>
            <w:vMerge/>
            <w:vAlign w:val="center"/>
            <w:hideMark/>
          </w:tcPr>
          <w:p w:rsidR="00CE59DD" w:rsidRPr="00CE59DD" w:rsidRDefault="00CE59DD" w:rsidP="00CE59DD"/>
        </w:tc>
        <w:tc>
          <w:tcPr>
            <w:tcW w:w="1452" w:type="dxa"/>
            <w:hideMark/>
          </w:tcPr>
          <w:p w:rsidR="00D114B8" w:rsidRPr="00CE59DD" w:rsidRDefault="00CE59DD" w:rsidP="00CE59DD">
            <w:r w:rsidRPr="00CE59DD">
              <w:t>3</w:t>
            </w:r>
          </w:p>
        </w:tc>
        <w:tc>
          <w:tcPr>
            <w:tcW w:w="0" w:type="auto"/>
            <w:vMerge/>
            <w:vAlign w:val="center"/>
            <w:hideMark/>
          </w:tcPr>
          <w:p w:rsidR="00CE59DD" w:rsidRPr="00CE59DD" w:rsidRDefault="00CE59DD" w:rsidP="00CE59DD"/>
        </w:tc>
      </w:tr>
      <w:tr w:rsidR="00CE59DD" w:rsidRPr="00CE59DD" w:rsidTr="00CE59DD">
        <w:tc>
          <w:tcPr>
            <w:tcW w:w="0" w:type="auto"/>
            <w:vMerge/>
            <w:vAlign w:val="center"/>
            <w:hideMark/>
          </w:tcPr>
          <w:p w:rsidR="00CE59DD" w:rsidRPr="00CE59DD" w:rsidRDefault="00CE59DD" w:rsidP="00CE59DD"/>
        </w:tc>
        <w:tc>
          <w:tcPr>
            <w:tcW w:w="0" w:type="auto"/>
            <w:vMerge/>
            <w:vAlign w:val="center"/>
            <w:hideMark/>
          </w:tcPr>
          <w:p w:rsidR="00CE59DD" w:rsidRPr="00CE59DD" w:rsidRDefault="00CE59DD" w:rsidP="00CE59DD"/>
        </w:tc>
        <w:tc>
          <w:tcPr>
            <w:tcW w:w="0" w:type="auto"/>
            <w:vMerge/>
            <w:vAlign w:val="center"/>
            <w:hideMark/>
          </w:tcPr>
          <w:p w:rsidR="00CE59DD" w:rsidRPr="00CE59DD" w:rsidRDefault="00CE59DD" w:rsidP="00CE59DD"/>
        </w:tc>
        <w:tc>
          <w:tcPr>
            <w:tcW w:w="1452" w:type="dxa"/>
            <w:hideMark/>
          </w:tcPr>
          <w:p w:rsidR="00D114B8" w:rsidRPr="00CE59DD" w:rsidRDefault="00CE59DD" w:rsidP="00CE59DD">
            <w:r w:rsidRPr="00CE59DD">
              <w:t>4</w:t>
            </w:r>
          </w:p>
        </w:tc>
        <w:tc>
          <w:tcPr>
            <w:tcW w:w="0" w:type="auto"/>
            <w:vMerge/>
            <w:vAlign w:val="center"/>
            <w:hideMark/>
          </w:tcPr>
          <w:p w:rsidR="00CE59DD" w:rsidRPr="00CE59DD" w:rsidRDefault="00CE59DD" w:rsidP="00CE59DD"/>
        </w:tc>
      </w:tr>
      <w:tr w:rsidR="00CE59DD" w:rsidRPr="00CE59DD" w:rsidTr="00CE59DD">
        <w:tc>
          <w:tcPr>
            <w:tcW w:w="0" w:type="auto"/>
            <w:vMerge/>
            <w:vAlign w:val="center"/>
            <w:hideMark/>
          </w:tcPr>
          <w:p w:rsidR="00CE59DD" w:rsidRPr="00CE59DD" w:rsidRDefault="00CE59DD" w:rsidP="00CE59DD"/>
        </w:tc>
        <w:tc>
          <w:tcPr>
            <w:tcW w:w="0" w:type="auto"/>
            <w:vMerge/>
            <w:vAlign w:val="center"/>
            <w:hideMark/>
          </w:tcPr>
          <w:p w:rsidR="00CE59DD" w:rsidRPr="00CE59DD" w:rsidRDefault="00CE59DD" w:rsidP="00CE59DD"/>
        </w:tc>
        <w:tc>
          <w:tcPr>
            <w:tcW w:w="0" w:type="auto"/>
            <w:vMerge/>
            <w:vAlign w:val="center"/>
            <w:hideMark/>
          </w:tcPr>
          <w:p w:rsidR="00CE59DD" w:rsidRPr="00CE59DD" w:rsidRDefault="00CE59DD" w:rsidP="00CE59DD"/>
        </w:tc>
        <w:tc>
          <w:tcPr>
            <w:tcW w:w="1452" w:type="dxa"/>
            <w:hideMark/>
          </w:tcPr>
          <w:p w:rsidR="00D114B8" w:rsidRPr="00CE59DD" w:rsidRDefault="00CE59DD" w:rsidP="00CE59DD">
            <w:r w:rsidRPr="00CE59DD">
              <w:t>5 и более</w:t>
            </w:r>
          </w:p>
        </w:tc>
        <w:tc>
          <w:tcPr>
            <w:tcW w:w="0" w:type="auto"/>
            <w:vMerge/>
            <w:vAlign w:val="center"/>
            <w:hideMark/>
          </w:tcPr>
          <w:p w:rsidR="00CE59DD" w:rsidRPr="00CE59DD" w:rsidRDefault="00CE59DD" w:rsidP="00CE59DD"/>
        </w:tc>
      </w:tr>
      <w:tr w:rsidR="00CE59DD" w:rsidRPr="00CE59DD" w:rsidTr="00CE59DD">
        <w:tc>
          <w:tcPr>
            <w:tcW w:w="660" w:type="dxa"/>
            <w:vMerge w:val="restart"/>
            <w:hideMark/>
          </w:tcPr>
          <w:p w:rsidR="00D114B8" w:rsidRPr="00CE59DD" w:rsidRDefault="00CE59DD" w:rsidP="00CE59DD">
            <w:r w:rsidRPr="00CE59DD">
              <w:t>2.</w:t>
            </w:r>
          </w:p>
        </w:tc>
        <w:tc>
          <w:tcPr>
            <w:tcW w:w="3564" w:type="dxa"/>
            <w:vMerge w:val="restart"/>
            <w:hideMark/>
          </w:tcPr>
          <w:p w:rsidR="00D114B8" w:rsidRPr="00CE59DD" w:rsidRDefault="00CE59DD" w:rsidP="00CE59DD">
            <w:r w:rsidRPr="00CE59DD">
              <w:t>Общежития,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1116" w:type="dxa"/>
            <w:vMerge w:val="restart"/>
            <w:hideMark/>
          </w:tcPr>
          <w:p w:rsidR="00D114B8" w:rsidRPr="00CE59DD" w:rsidRDefault="00CE59DD" w:rsidP="00CE59DD">
            <w:r w:rsidRPr="00CE59DD">
              <w:rPr>
                <w:noProof/>
                <w:lang w:eastAsia="ru-RU"/>
              </w:rPr>
              <w:drawing>
                <wp:inline distT="0" distB="0" distL="0" distR="0">
                  <wp:extent cx="457200" cy="198120"/>
                  <wp:effectExtent l="0" t="0" r="0" b="0"/>
                  <wp:docPr id="10" name="Рисунок 10" descr="http://base.garant.ru/files/base/70825938/16538131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base.garant.ru/files/base/70825938/16538131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59DD">
              <w:t> в месяц </w:t>
            </w:r>
            <w:r w:rsidRPr="00CE59DD">
              <w:br/>
              <w:t>на человека</w:t>
            </w:r>
          </w:p>
        </w:tc>
        <w:tc>
          <w:tcPr>
            <w:tcW w:w="1452" w:type="dxa"/>
            <w:hideMark/>
          </w:tcPr>
          <w:p w:rsidR="00D114B8" w:rsidRPr="00CE59DD" w:rsidRDefault="00CE59DD" w:rsidP="00CE59DD">
            <w:r w:rsidRPr="00CE59DD">
              <w:t>1</w:t>
            </w:r>
          </w:p>
        </w:tc>
        <w:tc>
          <w:tcPr>
            <w:tcW w:w="1224" w:type="dxa"/>
            <w:vMerge w:val="restart"/>
            <w:hideMark/>
          </w:tcPr>
          <w:p w:rsidR="00CE59DD" w:rsidRPr="00CE59DD" w:rsidRDefault="00CE59DD" w:rsidP="00CE59DD"/>
        </w:tc>
      </w:tr>
      <w:tr w:rsidR="00CE59DD" w:rsidRPr="00CE59DD" w:rsidTr="00CE59DD">
        <w:tc>
          <w:tcPr>
            <w:tcW w:w="0" w:type="auto"/>
            <w:vMerge/>
            <w:vAlign w:val="center"/>
            <w:hideMark/>
          </w:tcPr>
          <w:p w:rsidR="00CE59DD" w:rsidRPr="00CE59DD" w:rsidRDefault="00CE59DD" w:rsidP="00CE59DD"/>
        </w:tc>
        <w:tc>
          <w:tcPr>
            <w:tcW w:w="0" w:type="auto"/>
            <w:vMerge/>
            <w:vAlign w:val="center"/>
            <w:hideMark/>
          </w:tcPr>
          <w:p w:rsidR="00CE59DD" w:rsidRPr="00CE59DD" w:rsidRDefault="00CE59DD" w:rsidP="00CE59DD"/>
        </w:tc>
        <w:tc>
          <w:tcPr>
            <w:tcW w:w="0" w:type="auto"/>
            <w:vMerge/>
            <w:vAlign w:val="center"/>
            <w:hideMark/>
          </w:tcPr>
          <w:p w:rsidR="00CE59DD" w:rsidRPr="00CE59DD" w:rsidRDefault="00CE59DD" w:rsidP="00CE59DD"/>
        </w:tc>
        <w:tc>
          <w:tcPr>
            <w:tcW w:w="1452" w:type="dxa"/>
            <w:hideMark/>
          </w:tcPr>
          <w:p w:rsidR="00D114B8" w:rsidRPr="00CE59DD" w:rsidRDefault="00CE59DD" w:rsidP="00CE59DD">
            <w:r w:rsidRPr="00CE59DD"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CE59DD" w:rsidRPr="00CE59DD" w:rsidRDefault="00CE59DD" w:rsidP="00CE59DD"/>
        </w:tc>
      </w:tr>
      <w:tr w:rsidR="00CE59DD" w:rsidRPr="00CE59DD" w:rsidTr="00CE59DD">
        <w:tc>
          <w:tcPr>
            <w:tcW w:w="0" w:type="auto"/>
            <w:vMerge/>
            <w:vAlign w:val="center"/>
            <w:hideMark/>
          </w:tcPr>
          <w:p w:rsidR="00CE59DD" w:rsidRPr="00CE59DD" w:rsidRDefault="00CE59DD" w:rsidP="00CE59DD"/>
        </w:tc>
        <w:tc>
          <w:tcPr>
            <w:tcW w:w="0" w:type="auto"/>
            <w:vMerge/>
            <w:vAlign w:val="center"/>
            <w:hideMark/>
          </w:tcPr>
          <w:p w:rsidR="00CE59DD" w:rsidRPr="00CE59DD" w:rsidRDefault="00CE59DD" w:rsidP="00CE59DD"/>
        </w:tc>
        <w:tc>
          <w:tcPr>
            <w:tcW w:w="0" w:type="auto"/>
            <w:vMerge/>
            <w:vAlign w:val="center"/>
            <w:hideMark/>
          </w:tcPr>
          <w:p w:rsidR="00CE59DD" w:rsidRPr="00CE59DD" w:rsidRDefault="00CE59DD" w:rsidP="00CE59DD"/>
        </w:tc>
        <w:tc>
          <w:tcPr>
            <w:tcW w:w="1452" w:type="dxa"/>
            <w:hideMark/>
          </w:tcPr>
          <w:p w:rsidR="00D114B8" w:rsidRPr="00CE59DD" w:rsidRDefault="00CE59DD" w:rsidP="00CE59DD">
            <w:r w:rsidRPr="00CE59DD">
              <w:t>3</w:t>
            </w:r>
          </w:p>
        </w:tc>
        <w:tc>
          <w:tcPr>
            <w:tcW w:w="0" w:type="auto"/>
            <w:vMerge/>
            <w:vAlign w:val="center"/>
            <w:hideMark/>
          </w:tcPr>
          <w:p w:rsidR="00CE59DD" w:rsidRPr="00CE59DD" w:rsidRDefault="00CE59DD" w:rsidP="00CE59DD"/>
        </w:tc>
      </w:tr>
      <w:tr w:rsidR="00CE59DD" w:rsidRPr="00CE59DD" w:rsidTr="00CE59DD">
        <w:tc>
          <w:tcPr>
            <w:tcW w:w="0" w:type="auto"/>
            <w:vMerge/>
            <w:vAlign w:val="center"/>
            <w:hideMark/>
          </w:tcPr>
          <w:p w:rsidR="00CE59DD" w:rsidRPr="00CE59DD" w:rsidRDefault="00CE59DD" w:rsidP="00CE59DD"/>
        </w:tc>
        <w:tc>
          <w:tcPr>
            <w:tcW w:w="0" w:type="auto"/>
            <w:vMerge/>
            <w:vAlign w:val="center"/>
            <w:hideMark/>
          </w:tcPr>
          <w:p w:rsidR="00CE59DD" w:rsidRPr="00CE59DD" w:rsidRDefault="00CE59DD" w:rsidP="00CE59DD"/>
        </w:tc>
        <w:tc>
          <w:tcPr>
            <w:tcW w:w="0" w:type="auto"/>
            <w:vMerge/>
            <w:vAlign w:val="center"/>
            <w:hideMark/>
          </w:tcPr>
          <w:p w:rsidR="00CE59DD" w:rsidRPr="00CE59DD" w:rsidRDefault="00CE59DD" w:rsidP="00CE59DD"/>
        </w:tc>
        <w:tc>
          <w:tcPr>
            <w:tcW w:w="1452" w:type="dxa"/>
            <w:hideMark/>
          </w:tcPr>
          <w:p w:rsidR="00D114B8" w:rsidRPr="00CE59DD" w:rsidRDefault="00CE59DD" w:rsidP="00CE59DD">
            <w:r w:rsidRPr="00CE59DD">
              <w:t>4</w:t>
            </w:r>
          </w:p>
        </w:tc>
        <w:tc>
          <w:tcPr>
            <w:tcW w:w="0" w:type="auto"/>
            <w:vMerge/>
            <w:vAlign w:val="center"/>
            <w:hideMark/>
          </w:tcPr>
          <w:p w:rsidR="00CE59DD" w:rsidRPr="00CE59DD" w:rsidRDefault="00CE59DD" w:rsidP="00CE59DD"/>
        </w:tc>
      </w:tr>
      <w:tr w:rsidR="00CE59DD" w:rsidRPr="00CE59DD" w:rsidTr="00CE59DD">
        <w:tc>
          <w:tcPr>
            <w:tcW w:w="0" w:type="auto"/>
            <w:vMerge/>
            <w:vAlign w:val="center"/>
            <w:hideMark/>
          </w:tcPr>
          <w:p w:rsidR="00CE59DD" w:rsidRPr="00CE59DD" w:rsidRDefault="00CE59DD" w:rsidP="00CE59DD"/>
        </w:tc>
        <w:tc>
          <w:tcPr>
            <w:tcW w:w="0" w:type="auto"/>
            <w:vMerge/>
            <w:vAlign w:val="center"/>
            <w:hideMark/>
          </w:tcPr>
          <w:p w:rsidR="00CE59DD" w:rsidRPr="00CE59DD" w:rsidRDefault="00CE59DD" w:rsidP="00CE59DD"/>
        </w:tc>
        <w:tc>
          <w:tcPr>
            <w:tcW w:w="0" w:type="auto"/>
            <w:vMerge/>
            <w:vAlign w:val="center"/>
            <w:hideMark/>
          </w:tcPr>
          <w:p w:rsidR="00CE59DD" w:rsidRPr="00CE59DD" w:rsidRDefault="00CE59DD" w:rsidP="00CE59DD"/>
        </w:tc>
        <w:tc>
          <w:tcPr>
            <w:tcW w:w="1452" w:type="dxa"/>
            <w:hideMark/>
          </w:tcPr>
          <w:p w:rsidR="00D114B8" w:rsidRPr="00CE59DD" w:rsidRDefault="00CE59DD" w:rsidP="00CE59DD">
            <w:r w:rsidRPr="00CE59DD">
              <w:t>5 и более</w:t>
            </w:r>
          </w:p>
        </w:tc>
        <w:tc>
          <w:tcPr>
            <w:tcW w:w="0" w:type="auto"/>
            <w:vMerge/>
            <w:vAlign w:val="center"/>
            <w:hideMark/>
          </w:tcPr>
          <w:p w:rsidR="00CE59DD" w:rsidRPr="00CE59DD" w:rsidRDefault="00CE59DD" w:rsidP="00CE59DD"/>
        </w:tc>
      </w:tr>
      <w:tr w:rsidR="00CE59DD" w:rsidRPr="00CE59DD" w:rsidTr="00CE59DD">
        <w:tc>
          <w:tcPr>
            <w:tcW w:w="660" w:type="dxa"/>
            <w:vMerge w:val="restart"/>
            <w:hideMark/>
          </w:tcPr>
          <w:p w:rsidR="00D114B8" w:rsidRPr="00CE59DD" w:rsidRDefault="00CE59DD" w:rsidP="00CE59DD">
            <w:r w:rsidRPr="00CE59DD">
              <w:t>3.</w:t>
            </w:r>
          </w:p>
        </w:tc>
        <w:tc>
          <w:tcPr>
            <w:tcW w:w="3564" w:type="dxa"/>
            <w:vMerge w:val="restart"/>
            <w:hideMark/>
          </w:tcPr>
          <w:p w:rsidR="00D114B8" w:rsidRPr="00CE59DD" w:rsidRDefault="00CE59DD" w:rsidP="00CE59DD">
            <w:r w:rsidRPr="00CE59DD">
              <w:t>Общежития, не оборудованные стационарными электрическими плитами, но оборудованные в установленном порядке электроотопительными и (или) электронагревательными установками для целей горячего водоснабжения, в отопительный период</w:t>
            </w:r>
          </w:p>
        </w:tc>
        <w:tc>
          <w:tcPr>
            <w:tcW w:w="1116" w:type="dxa"/>
            <w:vMerge w:val="restart"/>
            <w:hideMark/>
          </w:tcPr>
          <w:p w:rsidR="00D114B8" w:rsidRPr="00CE59DD" w:rsidRDefault="00CE59DD" w:rsidP="00CE59DD">
            <w:r w:rsidRPr="00CE59DD">
              <w:rPr>
                <w:noProof/>
                <w:lang w:eastAsia="ru-RU"/>
              </w:rPr>
              <w:drawing>
                <wp:inline distT="0" distB="0" distL="0" distR="0">
                  <wp:extent cx="457200" cy="198120"/>
                  <wp:effectExtent l="0" t="0" r="0" b="0"/>
                  <wp:docPr id="9" name="Рисунок 9" descr="http://base.garant.ru/files/base/70825938/16538131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base.garant.ru/files/base/70825938/16538131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59DD">
              <w:t> в месяц </w:t>
            </w:r>
            <w:r w:rsidRPr="00CE59DD">
              <w:br/>
              <w:t>на человека</w:t>
            </w:r>
          </w:p>
        </w:tc>
        <w:tc>
          <w:tcPr>
            <w:tcW w:w="1452" w:type="dxa"/>
            <w:hideMark/>
          </w:tcPr>
          <w:p w:rsidR="00D114B8" w:rsidRPr="00CE59DD" w:rsidRDefault="00CE59DD" w:rsidP="00CE59DD">
            <w:r w:rsidRPr="00CE59DD">
              <w:t>1</w:t>
            </w:r>
          </w:p>
        </w:tc>
        <w:tc>
          <w:tcPr>
            <w:tcW w:w="1224" w:type="dxa"/>
            <w:hideMark/>
          </w:tcPr>
          <w:p w:rsidR="00CE59DD" w:rsidRPr="00CE59DD" w:rsidRDefault="00CE59DD" w:rsidP="00CE59DD"/>
        </w:tc>
      </w:tr>
      <w:tr w:rsidR="00CE59DD" w:rsidRPr="00CE59DD" w:rsidTr="00CE59DD">
        <w:tc>
          <w:tcPr>
            <w:tcW w:w="0" w:type="auto"/>
            <w:vMerge/>
            <w:vAlign w:val="center"/>
            <w:hideMark/>
          </w:tcPr>
          <w:p w:rsidR="00CE59DD" w:rsidRPr="00CE59DD" w:rsidRDefault="00CE59DD" w:rsidP="00CE59DD"/>
        </w:tc>
        <w:tc>
          <w:tcPr>
            <w:tcW w:w="0" w:type="auto"/>
            <w:vMerge/>
            <w:vAlign w:val="center"/>
            <w:hideMark/>
          </w:tcPr>
          <w:p w:rsidR="00CE59DD" w:rsidRPr="00CE59DD" w:rsidRDefault="00CE59DD" w:rsidP="00CE59DD"/>
        </w:tc>
        <w:tc>
          <w:tcPr>
            <w:tcW w:w="0" w:type="auto"/>
            <w:vMerge/>
            <w:vAlign w:val="center"/>
            <w:hideMark/>
          </w:tcPr>
          <w:p w:rsidR="00CE59DD" w:rsidRPr="00CE59DD" w:rsidRDefault="00CE59DD" w:rsidP="00CE59DD"/>
        </w:tc>
        <w:tc>
          <w:tcPr>
            <w:tcW w:w="1452" w:type="dxa"/>
            <w:hideMark/>
          </w:tcPr>
          <w:p w:rsidR="00D114B8" w:rsidRPr="00CE59DD" w:rsidRDefault="00CE59DD" w:rsidP="00CE59DD">
            <w:r w:rsidRPr="00CE59DD">
              <w:t>2</w:t>
            </w:r>
          </w:p>
        </w:tc>
        <w:tc>
          <w:tcPr>
            <w:tcW w:w="1224" w:type="dxa"/>
            <w:hideMark/>
          </w:tcPr>
          <w:p w:rsidR="00CE59DD" w:rsidRPr="00CE59DD" w:rsidRDefault="00CE59DD" w:rsidP="00CE59DD"/>
        </w:tc>
      </w:tr>
      <w:tr w:rsidR="00CE59DD" w:rsidRPr="00CE59DD" w:rsidTr="00CE59DD">
        <w:tc>
          <w:tcPr>
            <w:tcW w:w="0" w:type="auto"/>
            <w:vMerge/>
            <w:vAlign w:val="center"/>
            <w:hideMark/>
          </w:tcPr>
          <w:p w:rsidR="00CE59DD" w:rsidRPr="00CE59DD" w:rsidRDefault="00CE59DD" w:rsidP="00CE59DD"/>
        </w:tc>
        <w:tc>
          <w:tcPr>
            <w:tcW w:w="0" w:type="auto"/>
            <w:vMerge/>
            <w:vAlign w:val="center"/>
            <w:hideMark/>
          </w:tcPr>
          <w:p w:rsidR="00CE59DD" w:rsidRPr="00CE59DD" w:rsidRDefault="00CE59DD" w:rsidP="00CE59DD"/>
        </w:tc>
        <w:tc>
          <w:tcPr>
            <w:tcW w:w="0" w:type="auto"/>
            <w:vMerge/>
            <w:vAlign w:val="center"/>
            <w:hideMark/>
          </w:tcPr>
          <w:p w:rsidR="00CE59DD" w:rsidRPr="00CE59DD" w:rsidRDefault="00CE59DD" w:rsidP="00CE59DD"/>
        </w:tc>
        <w:tc>
          <w:tcPr>
            <w:tcW w:w="1452" w:type="dxa"/>
            <w:hideMark/>
          </w:tcPr>
          <w:p w:rsidR="00D114B8" w:rsidRPr="00CE59DD" w:rsidRDefault="00CE59DD" w:rsidP="00CE59DD">
            <w:r w:rsidRPr="00CE59DD">
              <w:t>3</w:t>
            </w:r>
          </w:p>
        </w:tc>
        <w:tc>
          <w:tcPr>
            <w:tcW w:w="1224" w:type="dxa"/>
            <w:hideMark/>
          </w:tcPr>
          <w:p w:rsidR="00CE59DD" w:rsidRPr="00CE59DD" w:rsidRDefault="00CE59DD" w:rsidP="00CE59DD"/>
        </w:tc>
      </w:tr>
      <w:tr w:rsidR="00CE59DD" w:rsidRPr="00CE59DD" w:rsidTr="00CE59DD">
        <w:tc>
          <w:tcPr>
            <w:tcW w:w="0" w:type="auto"/>
            <w:vMerge/>
            <w:vAlign w:val="center"/>
            <w:hideMark/>
          </w:tcPr>
          <w:p w:rsidR="00CE59DD" w:rsidRPr="00CE59DD" w:rsidRDefault="00CE59DD" w:rsidP="00CE59DD"/>
        </w:tc>
        <w:tc>
          <w:tcPr>
            <w:tcW w:w="0" w:type="auto"/>
            <w:vMerge/>
            <w:vAlign w:val="center"/>
            <w:hideMark/>
          </w:tcPr>
          <w:p w:rsidR="00CE59DD" w:rsidRPr="00CE59DD" w:rsidRDefault="00CE59DD" w:rsidP="00CE59DD"/>
        </w:tc>
        <w:tc>
          <w:tcPr>
            <w:tcW w:w="0" w:type="auto"/>
            <w:vMerge/>
            <w:vAlign w:val="center"/>
            <w:hideMark/>
          </w:tcPr>
          <w:p w:rsidR="00CE59DD" w:rsidRPr="00CE59DD" w:rsidRDefault="00CE59DD" w:rsidP="00CE59DD"/>
        </w:tc>
        <w:tc>
          <w:tcPr>
            <w:tcW w:w="1452" w:type="dxa"/>
            <w:hideMark/>
          </w:tcPr>
          <w:p w:rsidR="00D114B8" w:rsidRPr="00CE59DD" w:rsidRDefault="00CE59DD" w:rsidP="00CE59DD">
            <w:r w:rsidRPr="00CE59DD">
              <w:t>4</w:t>
            </w:r>
          </w:p>
        </w:tc>
        <w:tc>
          <w:tcPr>
            <w:tcW w:w="1224" w:type="dxa"/>
            <w:hideMark/>
          </w:tcPr>
          <w:p w:rsidR="00CE59DD" w:rsidRPr="00CE59DD" w:rsidRDefault="00CE59DD" w:rsidP="00CE59DD"/>
        </w:tc>
      </w:tr>
      <w:tr w:rsidR="00CE59DD" w:rsidRPr="00CE59DD" w:rsidTr="00CE59DD">
        <w:tc>
          <w:tcPr>
            <w:tcW w:w="0" w:type="auto"/>
            <w:vMerge/>
            <w:vAlign w:val="center"/>
            <w:hideMark/>
          </w:tcPr>
          <w:p w:rsidR="00CE59DD" w:rsidRPr="00CE59DD" w:rsidRDefault="00CE59DD" w:rsidP="00CE59DD"/>
        </w:tc>
        <w:tc>
          <w:tcPr>
            <w:tcW w:w="0" w:type="auto"/>
            <w:vMerge/>
            <w:vAlign w:val="center"/>
            <w:hideMark/>
          </w:tcPr>
          <w:p w:rsidR="00CE59DD" w:rsidRPr="00CE59DD" w:rsidRDefault="00CE59DD" w:rsidP="00CE59DD"/>
        </w:tc>
        <w:tc>
          <w:tcPr>
            <w:tcW w:w="0" w:type="auto"/>
            <w:vMerge/>
            <w:vAlign w:val="center"/>
            <w:hideMark/>
          </w:tcPr>
          <w:p w:rsidR="00CE59DD" w:rsidRPr="00CE59DD" w:rsidRDefault="00CE59DD" w:rsidP="00CE59DD"/>
        </w:tc>
        <w:tc>
          <w:tcPr>
            <w:tcW w:w="1452" w:type="dxa"/>
            <w:hideMark/>
          </w:tcPr>
          <w:p w:rsidR="00D114B8" w:rsidRPr="00CE59DD" w:rsidRDefault="00CE59DD" w:rsidP="00CE59DD">
            <w:r w:rsidRPr="00CE59DD">
              <w:t>5 и более</w:t>
            </w:r>
          </w:p>
        </w:tc>
        <w:tc>
          <w:tcPr>
            <w:tcW w:w="1224" w:type="dxa"/>
            <w:hideMark/>
          </w:tcPr>
          <w:p w:rsidR="00CE59DD" w:rsidRPr="00CE59DD" w:rsidRDefault="00CE59DD" w:rsidP="00CE59DD"/>
        </w:tc>
      </w:tr>
      <w:tr w:rsidR="00CE59DD" w:rsidRPr="00CE59DD" w:rsidTr="00CE59DD">
        <w:tc>
          <w:tcPr>
            <w:tcW w:w="660" w:type="dxa"/>
            <w:vMerge w:val="restart"/>
            <w:hideMark/>
          </w:tcPr>
          <w:p w:rsidR="00D114B8" w:rsidRPr="00CE59DD" w:rsidRDefault="00CE59DD" w:rsidP="00CE59DD">
            <w:r w:rsidRPr="00CE59DD">
              <w:t>4.</w:t>
            </w:r>
          </w:p>
        </w:tc>
        <w:tc>
          <w:tcPr>
            <w:tcW w:w="3564" w:type="dxa"/>
            <w:vMerge w:val="restart"/>
            <w:hideMark/>
          </w:tcPr>
          <w:p w:rsidR="00D114B8" w:rsidRPr="00CE59DD" w:rsidRDefault="00CE59DD" w:rsidP="00CE59DD">
            <w:r w:rsidRPr="00CE59DD">
              <w:t>Общежития, не оборудованные стационарными электрическими плитами, но оборудованные в установленном порядке электроотопительными и (или) электронагревательными установками для целей горячего водоснабжения, вне отопительного периода</w:t>
            </w:r>
          </w:p>
        </w:tc>
        <w:tc>
          <w:tcPr>
            <w:tcW w:w="1116" w:type="dxa"/>
            <w:vMerge w:val="restart"/>
            <w:hideMark/>
          </w:tcPr>
          <w:p w:rsidR="00D114B8" w:rsidRPr="00CE59DD" w:rsidRDefault="00CE59DD" w:rsidP="00CE59DD">
            <w:r w:rsidRPr="00CE59DD">
              <w:rPr>
                <w:noProof/>
                <w:lang w:eastAsia="ru-RU"/>
              </w:rPr>
              <w:drawing>
                <wp:inline distT="0" distB="0" distL="0" distR="0">
                  <wp:extent cx="457200" cy="198120"/>
                  <wp:effectExtent l="0" t="0" r="0" b="0"/>
                  <wp:docPr id="8" name="Рисунок 8" descr="http://base.garant.ru/files/base/70825938/16538131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base.garant.ru/files/base/70825938/16538131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59DD">
              <w:t> в месяц </w:t>
            </w:r>
            <w:r w:rsidRPr="00CE59DD">
              <w:br/>
              <w:t>на человека</w:t>
            </w:r>
          </w:p>
        </w:tc>
        <w:tc>
          <w:tcPr>
            <w:tcW w:w="1452" w:type="dxa"/>
            <w:hideMark/>
          </w:tcPr>
          <w:p w:rsidR="00D114B8" w:rsidRPr="00CE59DD" w:rsidRDefault="00CE59DD" w:rsidP="00CE59DD">
            <w:r w:rsidRPr="00CE59DD">
              <w:t>1</w:t>
            </w:r>
          </w:p>
        </w:tc>
        <w:tc>
          <w:tcPr>
            <w:tcW w:w="1224" w:type="dxa"/>
            <w:hideMark/>
          </w:tcPr>
          <w:p w:rsidR="00CE59DD" w:rsidRPr="00CE59DD" w:rsidRDefault="00CE59DD" w:rsidP="00CE59DD"/>
        </w:tc>
      </w:tr>
      <w:tr w:rsidR="00CE59DD" w:rsidRPr="00CE59DD" w:rsidTr="00CE59DD">
        <w:tc>
          <w:tcPr>
            <w:tcW w:w="0" w:type="auto"/>
            <w:vMerge/>
            <w:vAlign w:val="center"/>
            <w:hideMark/>
          </w:tcPr>
          <w:p w:rsidR="00CE59DD" w:rsidRPr="00CE59DD" w:rsidRDefault="00CE59DD" w:rsidP="00CE59DD"/>
        </w:tc>
        <w:tc>
          <w:tcPr>
            <w:tcW w:w="0" w:type="auto"/>
            <w:vMerge/>
            <w:vAlign w:val="center"/>
            <w:hideMark/>
          </w:tcPr>
          <w:p w:rsidR="00CE59DD" w:rsidRPr="00CE59DD" w:rsidRDefault="00CE59DD" w:rsidP="00CE59DD"/>
        </w:tc>
        <w:tc>
          <w:tcPr>
            <w:tcW w:w="0" w:type="auto"/>
            <w:vMerge/>
            <w:vAlign w:val="center"/>
            <w:hideMark/>
          </w:tcPr>
          <w:p w:rsidR="00CE59DD" w:rsidRPr="00CE59DD" w:rsidRDefault="00CE59DD" w:rsidP="00CE59DD"/>
        </w:tc>
        <w:tc>
          <w:tcPr>
            <w:tcW w:w="1452" w:type="dxa"/>
            <w:hideMark/>
          </w:tcPr>
          <w:p w:rsidR="00D114B8" w:rsidRPr="00CE59DD" w:rsidRDefault="00CE59DD" w:rsidP="00CE59DD">
            <w:r w:rsidRPr="00CE59DD">
              <w:t>2</w:t>
            </w:r>
          </w:p>
        </w:tc>
        <w:tc>
          <w:tcPr>
            <w:tcW w:w="1224" w:type="dxa"/>
            <w:hideMark/>
          </w:tcPr>
          <w:p w:rsidR="00CE59DD" w:rsidRPr="00CE59DD" w:rsidRDefault="00CE59DD" w:rsidP="00CE59DD"/>
        </w:tc>
      </w:tr>
      <w:tr w:rsidR="00CE59DD" w:rsidRPr="00CE59DD" w:rsidTr="00CE59DD">
        <w:tc>
          <w:tcPr>
            <w:tcW w:w="0" w:type="auto"/>
            <w:vMerge/>
            <w:vAlign w:val="center"/>
            <w:hideMark/>
          </w:tcPr>
          <w:p w:rsidR="00CE59DD" w:rsidRPr="00CE59DD" w:rsidRDefault="00CE59DD" w:rsidP="00CE59DD"/>
        </w:tc>
        <w:tc>
          <w:tcPr>
            <w:tcW w:w="0" w:type="auto"/>
            <w:vMerge/>
            <w:vAlign w:val="center"/>
            <w:hideMark/>
          </w:tcPr>
          <w:p w:rsidR="00CE59DD" w:rsidRPr="00CE59DD" w:rsidRDefault="00CE59DD" w:rsidP="00CE59DD"/>
        </w:tc>
        <w:tc>
          <w:tcPr>
            <w:tcW w:w="0" w:type="auto"/>
            <w:vMerge/>
            <w:vAlign w:val="center"/>
            <w:hideMark/>
          </w:tcPr>
          <w:p w:rsidR="00CE59DD" w:rsidRPr="00CE59DD" w:rsidRDefault="00CE59DD" w:rsidP="00CE59DD"/>
        </w:tc>
        <w:tc>
          <w:tcPr>
            <w:tcW w:w="1452" w:type="dxa"/>
            <w:hideMark/>
          </w:tcPr>
          <w:p w:rsidR="00D114B8" w:rsidRPr="00CE59DD" w:rsidRDefault="00CE59DD" w:rsidP="00CE59DD">
            <w:r w:rsidRPr="00CE59DD">
              <w:t>3</w:t>
            </w:r>
          </w:p>
        </w:tc>
        <w:tc>
          <w:tcPr>
            <w:tcW w:w="1224" w:type="dxa"/>
            <w:hideMark/>
          </w:tcPr>
          <w:p w:rsidR="00CE59DD" w:rsidRPr="00CE59DD" w:rsidRDefault="00CE59DD" w:rsidP="00CE59DD"/>
        </w:tc>
      </w:tr>
      <w:tr w:rsidR="00CE59DD" w:rsidRPr="00CE59DD" w:rsidTr="00CE59DD">
        <w:tc>
          <w:tcPr>
            <w:tcW w:w="0" w:type="auto"/>
            <w:vMerge/>
            <w:vAlign w:val="center"/>
            <w:hideMark/>
          </w:tcPr>
          <w:p w:rsidR="00CE59DD" w:rsidRPr="00CE59DD" w:rsidRDefault="00CE59DD" w:rsidP="00CE59DD"/>
        </w:tc>
        <w:tc>
          <w:tcPr>
            <w:tcW w:w="0" w:type="auto"/>
            <w:vMerge/>
            <w:vAlign w:val="center"/>
            <w:hideMark/>
          </w:tcPr>
          <w:p w:rsidR="00CE59DD" w:rsidRPr="00CE59DD" w:rsidRDefault="00CE59DD" w:rsidP="00CE59DD"/>
        </w:tc>
        <w:tc>
          <w:tcPr>
            <w:tcW w:w="0" w:type="auto"/>
            <w:vMerge/>
            <w:vAlign w:val="center"/>
            <w:hideMark/>
          </w:tcPr>
          <w:p w:rsidR="00CE59DD" w:rsidRPr="00CE59DD" w:rsidRDefault="00CE59DD" w:rsidP="00CE59DD"/>
        </w:tc>
        <w:tc>
          <w:tcPr>
            <w:tcW w:w="1452" w:type="dxa"/>
            <w:hideMark/>
          </w:tcPr>
          <w:p w:rsidR="00D114B8" w:rsidRPr="00CE59DD" w:rsidRDefault="00CE59DD" w:rsidP="00CE59DD">
            <w:r w:rsidRPr="00CE59DD">
              <w:t>4</w:t>
            </w:r>
          </w:p>
        </w:tc>
        <w:tc>
          <w:tcPr>
            <w:tcW w:w="1224" w:type="dxa"/>
            <w:hideMark/>
          </w:tcPr>
          <w:p w:rsidR="00CE59DD" w:rsidRPr="00CE59DD" w:rsidRDefault="00CE59DD" w:rsidP="00CE59DD"/>
        </w:tc>
      </w:tr>
      <w:tr w:rsidR="00CE59DD" w:rsidRPr="00CE59DD" w:rsidTr="00CE59DD">
        <w:tc>
          <w:tcPr>
            <w:tcW w:w="0" w:type="auto"/>
            <w:vMerge/>
            <w:vAlign w:val="center"/>
            <w:hideMark/>
          </w:tcPr>
          <w:p w:rsidR="00CE59DD" w:rsidRPr="00CE59DD" w:rsidRDefault="00CE59DD" w:rsidP="00CE59DD"/>
        </w:tc>
        <w:tc>
          <w:tcPr>
            <w:tcW w:w="0" w:type="auto"/>
            <w:vMerge/>
            <w:vAlign w:val="center"/>
            <w:hideMark/>
          </w:tcPr>
          <w:p w:rsidR="00CE59DD" w:rsidRPr="00CE59DD" w:rsidRDefault="00CE59DD" w:rsidP="00CE59DD"/>
        </w:tc>
        <w:tc>
          <w:tcPr>
            <w:tcW w:w="0" w:type="auto"/>
            <w:vMerge/>
            <w:vAlign w:val="center"/>
            <w:hideMark/>
          </w:tcPr>
          <w:p w:rsidR="00CE59DD" w:rsidRPr="00CE59DD" w:rsidRDefault="00CE59DD" w:rsidP="00CE59DD"/>
        </w:tc>
        <w:tc>
          <w:tcPr>
            <w:tcW w:w="1452" w:type="dxa"/>
            <w:hideMark/>
          </w:tcPr>
          <w:p w:rsidR="00D114B8" w:rsidRPr="00CE59DD" w:rsidRDefault="00CE59DD" w:rsidP="00CE59DD">
            <w:r w:rsidRPr="00CE59DD">
              <w:t>5 и более</w:t>
            </w:r>
          </w:p>
        </w:tc>
        <w:tc>
          <w:tcPr>
            <w:tcW w:w="1224" w:type="dxa"/>
            <w:hideMark/>
          </w:tcPr>
          <w:p w:rsidR="00CE59DD" w:rsidRPr="00CE59DD" w:rsidRDefault="00CE59DD" w:rsidP="00CE59DD"/>
        </w:tc>
      </w:tr>
    </w:tbl>
    <w:p w:rsidR="00CE59DD" w:rsidRPr="00CE59DD" w:rsidRDefault="00CE59DD" w:rsidP="00CE59DD">
      <w:pPr>
        <w:rPr>
          <w:b/>
          <w:bCs/>
        </w:rPr>
      </w:pPr>
    </w:p>
    <w:p w:rsidR="00CE59DD" w:rsidRPr="00CE59DD" w:rsidRDefault="00CE59DD" w:rsidP="00CE59DD">
      <w:pPr>
        <w:rPr>
          <w:b/>
          <w:bCs/>
        </w:rPr>
      </w:pPr>
      <w:r w:rsidRPr="00CE59DD">
        <w:rPr>
          <w:b/>
          <w:bCs/>
        </w:rPr>
        <w:t>Таблица 10</w:t>
      </w:r>
    </w:p>
    <w:p w:rsidR="00CE59DD" w:rsidRPr="00CE59DD" w:rsidRDefault="00CE59DD" w:rsidP="00CE59DD">
      <w:pPr>
        <w:rPr>
          <w:b/>
          <w:bCs/>
        </w:rPr>
      </w:pPr>
      <w:r w:rsidRPr="00CE59DD">
        <w:rPr>
          <w:b/>
          <w:bCs/>
        </w:rPr>
        <w:br/>
      </w:r>
    </w:p>
    <w:p w:rsidR="00CE59DD" w:rsidRPr="00CE59DD" w:rsidRDefault="00CE59DD" w:rsidP="00CE59DD">
      <w:pPr>
        <w:rPr>
          <w:b/>
          <w:bCs/>
        </w:rPr>
      </w:pPr>
      <w:r w:rsidRPr="00CE59DD">
        <w:rPr>
          <w:b/>
          <w:bCs/>
        </w:rPr>
        <w:t>Форма</w:t>
      </w:r>
      <w:r w:rsidRPr="00CE59DD">
        <w:rPr>
          <w:b/>
          <w:bCs/>
        </w:rPr>
        <w:br/>
        <w:t>для установления нормативов потребления коммунальной услуги по электроснабжению на общедомовые нужды</w:t>
      </w:r>
    </w:p>
    <w:p w:rsidR="00CE59DD" w:rsidRPr="00CE59DD" w:rsidRDefault="00CE59DD" w:rsidP="00CE59DD">
      <w:pPr>
        <w:rPr>
          <w:b/>
          <w:bCs/>
        </w:rPr>
      </w:pPr>
    </w:p>
    <w:tbl>
      <w:tblPr>
        <w:tblW w:w="80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"/>
        <w:gridCol w:w="4369"/>
        <w:gridCol w:w="1673"/>
        <w:gridCol w:w="1336"/>
      </w:tblGrid>
      <w:tr w:rsidR="00CE59DD" w:rsidRPr="00CE59DD" w:rsidTr="00CE59DD">
        <w:tc>
          <w:tcPr>
            <w:tcW w:w="66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CE59DD" w:rsidRPr="00CE59DD" w:rsidRDefault="00CE59DD" w:rsidP="00CE59DD"/>
        </w:tc>
        <w:tc>
          <w:tcPr>
            <w:tcW w:w="43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14B8" w:rsidRPr="00CE59DD" w:rsidRDefault="00CE59DD" w:rsidP="00CE59DD">
            <w:r w:rsidRPr="00CE59DD">
              <w:t>Категория многоквартирных домов</w:t>
            </w:r>
          </w:p>
        </w:tc>
        <w:tc>
          <w:tcPr>
            <w:tcW w:w="16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14B8" w:rsidRPr="00CE59DD" w:rsidRDefault="00CE59DD" w:rsidP="00CE59DD">
            <w:r w:rsidRPr="00CE59DD">
              <w:t>Единица измерения</w:t>
            </w:r>
          </w:p>
        </w:tc>
        <w:tc>
          <w:tcPr>
            <w:tcW w:w="1332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D114B8" w:rsidRPr="00CE59DD" w:rsidRDefault="00CE59DD" w:rsidP="00CE59DD">
            <w:r w:rsidRPr="00CE59DD">
              <w:t>Норматив потребления</w:t>
            </w:r>
          </w:p>
        </w:tc>
      </w:tr>
      <w:tr w:rsidR="00CE59DD" w:rsidRPr="00CE59DD" w:rsidTr="00CE59DD">
        <w:tc>
          <w:tcPr>
            <w:tcW w:w="660" w:type="dxa"/>
            <w:hideMark/>
          </w:tcPr>
          <w:p w:rsidR="00D114B8" w:rsidRPr="00CE59DD" w:rsidRDefault="00CE59DD" w:rsidP="00CE59DD">
            <w:r w:rsidRPr="00CE59DD">
              <w:t>1.</w:t>
            </w:r>
          </w:p>
        </w:tc>
        <w:tc>
          <w:tcPr>
            <w:tcW w:w="4356" w:type="dxa"/>
            <w:hideMark/>
          </w:tcPr>
          <w:p w:rsidR="00D114B8" w:rsidRPr="00CE59DD" w:rsidRDefault="00CE59DD" w:rsidP="00CE59DD">
            <w:r w:rsidRPr="00CE59DD">
              <w:t>Многоквартирные дома, не оборудованные лифтами и электроотопительными и электронагревательными установками для целей горячего водоснабжения</w:t>
            </w:r>
          </w:p>
        </w:tc>
        <w:tc>
          <w:tcPr>
            <w:tcW w:w="1668" w:type="dxa"/>
            <w:hideMark/>
          </w:tcPr>
          <w:p w:rsidR="00D114B8" w:rsidRPr="00CE59DD" w:rsidRDefault="00CE59DD" w:rsidP="00CE59DD">
            <w:r w:rsidRPr="00CE59DD">
              <w:rPr>
                <w:noProof/>
                <w:lang w:eastAsia="ru-RU"/>
              </w:rPr>
              <w:drawing>
                <wp:inline distT="0" distB="0" distL="0" distR="0">
                  <wp:extent cx="457200" cy="198120"/>
                  <wp:effectExtent l="0" t="0" r="0" b="0"/>
                  <wp:docPr id="7" name="Рисунок 7" descr="http://base.garant.ru/files/base/70825938/16538131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base.garant.ru/files/base/70825938/16538131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59DD">
              <w:t> в месяц </w:t>
            </w:r>
            <w:r w:rsidRPr="00CE59DD">
              <w:br/>
              <w:t>на кв. метр</w:t>
            </w:r>
          </w:p>
        </w:tc>
        <w:tc>
          <w:tcPr>
            <w:tcW w:w="1332" w:type="dxa"/>
            <w:hideMark/>
          </w:tcPr>
          <w:p w:rsidR="00CE59DD" w:rsidRPr="00CE59DD" w:rsidRDefault="00CE59DD" w:rsidP="00CE59DD"/>
        </w:tc>
      </w:tr>
      <w:tr w:rsidR="00CE59DD" w:rsidRPr="00CE59DD" w:rsidTr="00CE59DD">
        <w:tc>
          <w:tcPr>
            <w:tcW w:w="660" w:type="dxa"/>
            <w:hideMark/>
          </w:tcPr>
          <w:p w:rsidR="00D114B8" w:rsidRPr="00CE59DD" w:rsidRDefault="00CE59DD" w:rsidP="00CE59DD">
            <w:r w:rsidRPr="00CE59DD">
              <w:t>2.</w:t>
            </w:r>
          </w:p>
        </w:tc>
        <w:tc>
          <w:tcPr>
            <w:tcW w:w="4356" w:type="dxa"/>
            <w:hideMark/>
          </w:tcPr>
          <w:p w:rsidR="00D114B8" w:rsidRPr="00CE59DD" w:rsidRDefault="00CE59DD" w:rsidP="00CE59DD">
            <w:r w:rsidRPr="00CE59DD">
              <w:t>Многоквартирные дома, оборудованные лифтами и не оборудованные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1668" w:type="dxa"/>
            <w:hideMark/>
          </w:tcPr>
          <w:p w:rsidR="00D114B8" w:rsidRPr="00CE59DD" w:rsidRDefault="00CE59DD" w:rsidP="00CE59DD">
            <w:r w:rsidRPr="00CE59DD">
              <w:rPr>
                <w:noProof/>
                <w:lang w:eastAsia="ru-RU"/>
              </w:rPr>
              <w:drawing>
                <wp:inline distT="0" distB="0" distL="0" distR="0">
                  <wp:extent cx="457200" cy="198120"/>
                  <wp:effectExtent l="0" t="0" r="0" b="0"/>
                  <wp:docPr id="6" name="Рисунок 6" descr="http://base.garant.ru/files/base/70825938/16538131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base.garant.ru/files/base/70825938/16538131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59DD">
              <w:t> в месяц </w:t>
            </w:r>
            <w:r w:rsidRPr="00CE59DD">
              <w:br/>
              <w:t>на кв. метр</w:t>
            </w:r>
          </w:p>
        </w:tc>
        <w:tc>
          <w:tcPr>
            <w:tcW w:w="1332" w:type="dxa"/>
            <w:hideMark/>
          </w:tcPr>
          <w:p w:rsidR="00CE59DD" w:rsidRPr="00CE59DD" w:rsidRDefault="00CE59DD" w:rsidP="00CE59DD"/>
        </w:tc>
      </w:tr>
      <w:tr w:rsidR="00CE59DD" w:rsidRPr="00CE59DD" w:rsidTr="00CE59DD">
        <w:tc>
          <w:tcPr>
            <w:tcW w:w="660" w:type="dxa"/>
            <w:hideMark/>
          </w:tcPr>
          <w:p w:rsidR="00D114B8" w:rsidRPr="00CE59DD" w:rsidRDefault="00CE59DD" w:rsidP="00CE59DD">
            <w:r w:rsidRPr="00CE59DD">
              <w:t>3.</w:t>
            </w:r>
          </w:p>
        </w:tc>
        <w:tc>
          <w:tcPr>
            <w:tcW w:w="4356" w:type="dxa"/>
            <w:hideMark/>
          </w:tcPr>
          <w:p w:rsidR="00D114B8" w:rsidRPr="00CE59DD" w:rsidRDefault="00CE59DD" w:rsidP="00CE59DD">
            <w:r w:rsidRPr="00CE59DD">
              <w:t>Многоквартирные дома, не оборудованные лифтами и оборудованные электроотопительными и (или) электронагревательными установками для целей горячего водоснабжения, в отопительный период</w:t>
            </w:r>
          </w:p>
        </w:tc>
        <w:tc>
          <w:tcPr>
            <w:tcW w:w="1668" w:type="dxa"/>
            <w:hideMark/>
          </w:tcPr>
          <w:p w:rsidR="00D114B8" w:rsidRPr="00CE59DD" w:rsidRDefault="00CE59DD" w:rsidP="00CE59DD">
            <w:r w:rsidRPr="00CE59DD">
              <w:rPr>
                <w:noProof/>
                <w:lang w:eastAsia="ru-RU"/>
              </w:rPr>
              <w:drawing>
                <wp:inline distT="0" distB="0" distL="0" distR="0">
                  <wp:extent cx="457200" cy="198120"/>
                  <wp:effectExtent l="0" t="0" r="0" b="0"/>
                  <wp:docPr id="5" name="Рисунок 5" descr="http://base.garant.ru/files/base/70825938/16538131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base.garant.ru/files/base/70825938/16538131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59DD">
              <w:t> в месяц </w:t>
            </w:r>
            <w:r w:rsidRPr="00CE59DD">
              <w:br/>
              <w:t>на кв. метр</w:t>
            </w:r>
          </w:p>
        </w:tc>
        <w:tc>
          <w:tcPr>
            <w:tcW w:w="1332" w:type="dxa"/>
            <w:hideMark/>
          </w:tcPr>
          <w:p w:rsidR="00CE59DD" w:rsidRPr="00CE59DD" w:rsidRDefault="00CE59DD" w:rsidP="00CE59DD"/>
        </w:tc>
      </w:tr>
      <w:tr w:rsidR="00CE59DD" w:rsidRPr="00CE59DD" w:rsidTr="00CE59DD">
        <w:tc>
          <w:tcPr>
            <w:tcW w:w="660" w:type="dxa"/>
            <w:hideMark/>
          </w:tcPr>
          <w:p w:rsidR="00D114B8" w:rsidRPr="00CE59DD" w:rsidRDefault="00CE59DD" w:rsidP="00CE59DD">
            <w:r w:rsidRPr="00CE59DD">
              <w:t>4.</w:t>
            </w:r>
          </w:p>
        </w:tc>
        <w:tc>
          <w:tcPr>
            <w:tcW w:w="4356" w:type="dxa"/>
            <w:hideMark/>
          </w:tcPr>
          <w:p w:rsidR="00D114B8" w:rsidRPr="00CE59DD" w:rsidRDefault="00CE59DD" w:rsidP="00CE59DD">
            <w:r w:rsidRPr="00CE59DD">
              <w:t>Многоквартирные дома, не оборудованные лифтами и оборудованные электроотопительными и (или) электронагревательными установками для целей горячего водоснабжения, вне отопительного периода</w:t>
            </w:r>
          </w:p>
        </w:tc>
        <w:tc>
          <w:tcPr>
            <w:tcW w:w="1668" w:type="dxa"/>
            <w:hideMark/>
          </w:tcPr>
          <w:p w:rsidR="00D114B8" w:rsidRPr="00CE59DD" w:rsidRDefault="00CE59DD" w:rsidP="00CE59DD">
            <w:r w:rsidRPr="00CE59DD">
              <w:rPr>
                <w:noProof/>
                <w:lang w:eastAsia="ru-RU"/>
              </w:rPr>
              <w:drawing>
                <wp:inline distT="0" distB="0" distL="0" distR="0">
                  <wp:extent cx="457200" cy="198120"/>
                  <wp:effectExtent l="0" t="0" r="0" b="0"/>
                  <wp:docPr id="4" name="Рисунок 4" descr="http://base.garant.ru/files/base/70825938/16538131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base.garant.ru/files/base/70825938/16538131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59DD">
              <w:t> в месяц </w:t>
            </w:r>
            <w:r w:rsidRPr="00CE59DD">
              <w:br/>
              <w:t>на кв. метр</w:t>
            </w:r>
          </w:p>
        </w:tc>
        <w:tc>
          <w:tcPr>
            <w:tcW w:w="1332" w:type="dxa"/>
            <w:hideMark/>
          </w:tcPr>
          <w:p w:rsidR="00CE59DD" w:rsidRPr="00CE59DD" w:rsidRDefault="00CE59DD" w:rsidP="00CE59DD"/>
        </w:tc>
      </w:tr>
    </w:tbl>
    <w:p w:rsidR="00CE59DD" w:rsidRPr="00CE59DD" w:rsidRDefault="00CE59DD" w:rsidP="00CE59DD">
      <w:pPr>
        <w:rPr>
          <w:b/>
          <w:bCs/>
        </w:rPr>
      </w:pPr>
    </w:p>
    <w:p w:rsidR="00CE59DD" w:rsidRPr="00CE59DD" w:rsidRDefault="00CE59DD" w:rsidP="00CE59DD">
      <w:pPr>
        <w:rPr>
          <w:b/>
          <w:bCs/>
        </w:rPr>
      </w:pPr>
      <w:r w:rsidRPr="00CE59DD">
        <w:rPr>
          <w:b/>
          <w:bCs/>
        </w:rPr>
        <w:t>Таблица 11</w:t>
      </w:r>
    </w:p>
    <w:p w:rsidR="00CE59DD" w:rsidRPr="00CE59DD" w:rsidRDefault="00CE59DD" w:rsidP="00CE59DD">
      <w:pPr>
        <w:rPr>
          <w:b/>
          <w:bCs/>
        </w:rPr>
      </w:pPr>
      <w:r w:rsidRPr="00CE59DD">
        <w:rPr>
          <w:b/>
          <w:bCs/>
        </w:rPr>
        <w:br/>
      </w:r>
    </w:p>
    <w:p w:rsidR="00CE59DD" w:rsidRPr="00CE59DD" w:rsidRDefault="00CE59DD" w:rsidP="00CE59DD">
      <w:pPr>
        <w:rPr>
          <w:b/>
          <w:bCs/>
        </w:rPr>
      </w:pPr>
      <w:r w:rsidRPr="00CE59DD">
        <w:rPr>
          <w:b/>
          <w:bCs/>
        </w:rPr>
        <w:t>Форма</w:t>
      </w:r>
      <w:r w:rsidRPr="00CE59DD">
        <w:rPr>
          <w:b/>
          <w:bCs/>
        </w:rPr>
        <w:br/>
        <w:t>для установления нормативов потребления коммунальной услуги по электроснабжению при использовании надворных построек, расположенных на земельном участке</w:t>
      </w:r>
    </w:p>
    <w:p w:rsidR="00CE59DD" w:rsidRPr="00CE59DD" w:rsidRDefault="00CE59DD" w:rsidP="00CE59DD">
      <w:pPr>
        <w:rPr>
          <w:b/>
          <w:bCs/>
        </w:rPr>
      </w:pPr>
    </w:p>
    <w:tbl>
      <w:tblPr>
        <w:tblW w:w="80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"/>
        <w:gridCol w:w="4369"/>
        <w:gridCol w:w="1673"/>
        <w:gridCol w:w="1336"/>
      </w:tblGrid>
      <w:tr w:rsidR="00CE59DD" w:rsidRPr="00CE59DD" w:rsidTr="00CE59DD">
        <w:tc>
          <w:tcPr>
            <w:tcW w:w="66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CE59DD" w:rsidRPr="00CE59DD" w:rsidRDefault="00CE59DD" w:rsidP="00CE59DD"/>
        </w:tc>
        <w:tc>
          <w:tcPr>
            <w:tcW w:w="43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14B8" w:rsidRPr="00CE59DD" w:rsidRDefault="00CE59DD" w:rsidP="00CE59DD">
            <w:r w:rsidRPr="00CE59DD">
              <w:t>Направление использования коммунального ресурса</w:t>
            </w:r>
          </w:p>
        </w:tc>
        <w:tc>
          <w:tcPr>
            <w:tcW w:w="16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14B8" w:rsidRPr="00CE59DD" w:rsidRDefault="00CE59DD" w:rsidP="00CE59DD">
            <w:r w:rsidRPr="00CE59DD">
              <w:t>Единица измерения</w:t>
            </w:r>
          </w:p>
        </w:tc>
        <w:tc>
          <w:tcPr>
            <w:tcW w:w="1332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D114B8" w:rsidRPr="00CE59DD" w:rsidRDefault="00CE59DD" w:rsidP="00CE59DD">
            <w:r w:rsidRPr="00CE59DD">
              <w:t>Норматив потребления</w:t>
            </w:r>
          </w:p>
        </w:tc>
      </w:tr>
      <w:tr w:rsidR="00CE59DD" w:rsidRPr="00CE59DD" w:rsidTr="00CE59DD">
        <w:tc>
          <w:tcPr>
            <w:tcW w:w="660" w:type="dxa"/>
            <w:hideMark/>
          </w:tcPr>
          <w:p w:rsidR="00D114B8" w:rsidRPr="00CE59DD" w:rsidRDefault="00CE59DD" w:rsidP="00CE59DD">
            <w:r w:rsidRPr="00CE59DD">
              <w:t>1.</w:t>
            </w:r>
          </w:p>
        </w:tc>
        <w:tc>
          <w:tcPr>
            <w:tcW w:w="4356" w:type="dxa"/>
            <w:hideMark/>
          </w:tcPr>
          <w:p w:rsidR="00D114B8" w:rsidRPr="00CE59DD" w:rsidRDefault="00CE59DD" w:rsidP="00CE59DD">
            <w:r w:rsidRPr="00CE59DD">
              <w:t>Освещение в целях содержания сельскохозяйственных животных</w:t>
            </w:r>
          </w:p>
        </w:tc>
        <w:tc>
          <w:tcPr>
            <w:tcW w:w="1668" w:type="dxa"/>
            <w:hideMark/>
          </w:tcPr>
          <w:p w:rsidR="00D114B8" w:rsidRPr="00CE59DD" w:rsidRDefault="00CE59DD" w:rsidP="00CE59DD">
            <w:r w:rsidRPr="00CE59DD">
              <w:rPr>
                <w:noProof/>
                <w:lang w:eastAsia="ru-RU"/>
              </w:rPr>
              <w:drawing>
                <wp:inline distT="0" distB="0" distL="0" distR="0">
                  <wp:extent cx="457200" cy="198120"/>
                  <wp:effectExtent l="0" t="0" r="0" b="0"/>
                  <wp:docPr id="3" name="Рисунок 3" descr="http://base.garant.ru/files/base/70825938/16538131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base.garant.ru/files/base/70825938/16538131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59DD">
              <w:t> в месяц </w:t>
            </w:r>
            <w:r w:rsidRPr="00CE59DD">
              <w:br/>
              <w:t>на кв. м</w:t>
            </w:r>
          </w:p>
        </w:tc>
        <w:tc>
          <w:tcPr>
            <w:tcW w:w="1332" w:type="dxa"/>
            <w:hideMark/>
          </w:tcPr>
          <w:p w:rsidR="00CE59DD" w:rsidRPr="00CE59DD" w:rsidRDefault="00CE59DD" w:rsidP="00CE59DD"/>
        </w:tc>
      </w:tr>
      <w:tr w:rsidR="00CE59DD" w:rsidRPr="00CE59DD" w:rsidTr="00CE59DD">
        <w:tc>
          <w:tcPr>
            <w:tcW w:w="660" w:type="dxa"/>
            <w:hideMark/>
          </w:tcPr>
          <w:p w:rsidR="00D114B8" w:rsidRPr="00CE59DD" w:rsidRDefault="00CE59DD" w:rsidP="00CE59DD">
            <w:r w:rsidRPr="00CE59DD">
              <w:t>2.</w:t>
            </w:r>
          </w:p>
        </w:tc>
        <w:tc>
          <w:tcPr>
            <w:tcW w:w="4356" w:type="dxa"/>
            <w:hideMark/>
          </w:tcPr>
          <w:p w:rsidR="00D114B8" w:rsidRPr="00CE59DD" w:rsidRDefault="00CE59DD" w:rsidP="00CE59DD">
            <w:r w:rsidRPr="00CE59DD">
              <w:t>Освещение иных надворных построек, в том числе бань, саун, бассейнов, гаражей, теплиц (зимних садов)</w:t>
            </w:r>
          </w:p>
        </w:tc>
        <w:tc>
          <w:tcPr>
            <w:tcW w:w="1668" w:type="dxa"/>
            <w:hideMark/>
          </w:tcPr>
          <w:p w:rsidR="00D114B8" w:rsidRPr="00CE59DD" w:rsidRDefault="00CE59DD" w:rsidP="00CE59DD">
            <w:r w:rsidRPr="00CE59DD">
              <w:rPr>
                <w:noProof/>
                <w:lang w:eastAsia="ru-RU"/>
              </w:rPr>
              <w:drawing>
                <wp:inline distT="0" distB="0" distL="0" distR="0">
                  <wp:extent cx="457200" cy="198120"/>
                  <wp:effectExtent l="0" t="0" r="0" b="0"/>
                  <wp:docPr id="2" name="Рисунок 2" descr="http://base.garant.ru/files/base/70825938/16538131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base.garant.ru/files/base/70825938/16538131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59DD">
              <w:t> в месяц </w:t>
            </w:r>
            <w:r w:rsidRPr="00CE59DD">
              <w:br/>
              <w:t>на кв. м</w:t>
            </w:r>
          </w:p>
        </w:tc>
        <w:tc>
          <w:tcPr>
            <w:tcW w:w="1332" w:type="dxa"/>
            <w:hideMark/>
          </w:tcPr>
          <w:p w:rsidR="00CE59DD" w:rsidRPr="00CE59DD" w:rsidRDefault="00CE59DD" w:rsidP="00CE59DD"/>
        </w:tc>
      </w:tr>
      <w:tr w:rsidR="00CE59DD" w:rsidRPr="00CE59DD" w:rsidTr="00CE59DD">
        <w:tc>
          <w:tcPr>
            <w:tcW w:w="660" w:type="dxa"/>
            <w:hideMark/>
          </w:tcPr>
          <w:p w:rsidR="00D114B8" w:rsidRPr="00CE59DD" w:rsidRDefault="00CE59DD" w:rsidP="00CE59DD">
            <w:r w:rsidRPr="00CE59DD">
              <w:t>3.</w:t>
            </w:r>
          </w:p>
        </w:tc>
        <w:tc>
          <w:tcPr>
            <w:tcW w:w="4356" w:type="dxa"/>
            <w:hideMark/>
          </w:tcPr>
          <w:p w:rsidR="00D114B8" w:rsidRPr="00CE59DD" w:rsidRDefault="00CE59DD" w:rsidP="00CE59DD">
            <w:r w:rsidRPr="00CE59DD">
              <w:t>Приготовление пищи и подогрев воды для сельскохозяйственных животных</w:t>
            </w:r>
          </w:p>
        </w:tc>
        <w:tc>
          <w:tcPr>
            <w:tcW w:w="1668" w:type="dxa"/>
            <w:hideMark/>
          </w:tcPr>
          <w:p w:rsidR="00D114B8" w:rsidRPr="00CE59DD" w:rsidRDefault="00CE59DD" w:rsidP="00CE59DD">
            <w:r w:rsidRPr="00CE59DD">
              <w:rPr>
                <w:noProof/>
                <w:lang w:eastAsia="ru-RU"/>
              </w:rPr>
              <w:drawing>
                <wp:inline distT="0" distB="0" distL="0" distR="0">
                  <wp:extent cx="457200" cy="198120"/>
                  <wp:effectExtent l="0" t="0" r="0" b="0"/>
                  <wp:docPr id="1" name="Рисунок 1" descr="http://base.garant.ru/files/base/70825938/16538131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base.garant.ru/files/base/70825938/16538131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59DD">
              <w:t> в месяц </w:t>
            </w:r>
            <w:r w:rsidRPr="00CE59DD">
              <w:br/>
              <w:t>на голову животного</w:t>
            </w:r>
          </w:p>
        </w:tc>
        <w:tc>
          <w:tcPr>
            <w:tcW w:w="1332" w:type="dxa"/>
            <w:hideMark/>
          </w:tcPr>
          <w:p w:rsidR="00CE59DD" w:rsidRPr="00CE59DD" w:rsidRDefault="00CE59DD" w:rsidP="00CE59DD"/>
        </w:tc>
      </w:tr>
    </w:tbl>
    <w:p w:rsidR="00CE59DD" w:rsidRPr="00CE59DD" w:rsidRDefault="00CE59DD" w:rsidP="00CE59DD">
      <w:pPr>
        <w:rPr>
          <w:b/>
          <w:bCs/>
        </w:rPr>
      </w:pPr>
      <w:r w:rsidRPr="00CE59DD">
        <w:rPr>
          <w:b/>
          <w:bCs/>
        </w:rPr>
        <w:t>".</w:t>
      </w:r>
    </w:p>
    <w:p w:rsidR="00CE59DD" w:rsidRPr="00CE59DD" w:rsidRDefault="00CE59DD" w:rsidP="00CE59DD">
      <w:pPr>
        <w:rPr>
          <w:b/>
          <w:bCs/>
        </w:rPr>
      </w:pPr>
      <w:r w:rsidRPr="00CE59DD">
        <w:rPr>
          <w:b/>
          <w:bCs/>
        </w:rPr>
        <w:t>2. В </w:t>
      </w:r>
      <w:hyperlink r:id="rId63" w:anchor="block_9061" w:history="1">
        <w:r w:rsidRPr="00CE59DD">
          <w:rPr>
            <w:rStyle w:val="a3"/>
            <w:b/>
            <w:bCs/>
          </w:rPr>
          <w:t>абзаце втором пункта 6</w:t>
        </w:r>
      </w:hyperlink>
      <w:r w:rsidRPr="00CE59DD">
        <w:rPr>
          <w:b/>
          <w:bCs/>
        </w:rPr>
        <w:t> постановления Правительства Российской Федерации от 6 мая 2011 г. N 354 "О предоставлении коммунальных услуг собственникам и пользователям помещений в многоквартирных домах и жилых домов" (Собрание законодательства Российской Федерации, 2011, N 22, ст. 3168; 2012, N 23, ст. 3008; N 36, ст. 4908; 2013, N 16, ст. 1972; N 21, ст. 2648; N 31, ст. 4216; N 39, ст. 4979; 2014, N 8, ст. 811; N 9, ст. 919; N 14, ст. 1627; N 40, ст. 5428) слова "с 1 января 2015 г." заменить словами "с 1 июля 2016 г.".</w:t>
      </w:r>
    </w:p>
    <w:p w:rsidR="004D48F2" w:rsidRDefault="00CE59DD" w:rsidP="00CE59DD">
      <w:r w:rsidRPr="00CE59DD">
        <w:rPr>
          <w:b/>
          <w:bCs/>
        </w:rPr>
        <w:br/>
      </w:r>
      <w:r w:rsidRPr="00CE59DD">
        <w:rPr>
          <w:b/>
          <w:bCs/>
        </w:rPr>
        <w:br/>
        <w:t>Система ГАРАНТ: </w:t>
      </w:r>
      <w:hyperlink r:id="rId64" w:anchor="friends#ixzz41SjfqOOF" w:history="1">
        <w:r w:rsidRPr="00CE59DD">
          <w:rPr>
            <w:rStyle w:val="a3"/>
            <w:b/>
            <w:bCs/>
          </w:rPr>
          <w:t>http://base.garant.ru/70825938/#friends#ixzz41SjfqOOF</w:t>
        </w:r>
      </w:hyperlink>
    </w:p>
    <w:sectPr w:rsidR="004D4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D5E0F"/>
    <w:multiLevelType w:val="multilevel"/>
    <w:tmpl w:val="4D6A4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9DD"/>
    <w:rsid w:val="00335E3E"/>
    <w:rsid w:val="004D48F2"/>
    <w:rsid w:val="00CE59DD"/>
    <w:rsid w:val="00D1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59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CE59D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9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E59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CE59D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E59DD"/>
    <w:rPr>
      <w:color w:val="800080"/>
      <w:u w:val="single"/>
    </w:rPr>
  </w:style>
  <w:style w:type="paragraph" w:customStyle="1" w:styleId="s3">
    <w:name w:val="s_3"/>
    <w:basedOn w:val="a"/>
    <w:rsid w:val="00CE5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CE5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59DD"/>
  </w:style>
  <w:style w:type="paragraph" w:customStyle="1" w:styleId="s1">
    <w:name w:val="s_1"/>
    <w:basedOn w:val="a"/>
    <w:rsid w:val="00CE5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CE5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E59DD"/>
  </w:style>
  <w:style w:type="paragraph" w:styleId="a5">
    <w:name w:val="Balloon Text"/>
    <w:basedOn w:val="a"/>
    <w:link w:val="a6"/>
    <w:uiPriority w:val="99"/>
    <w:semiHidden/>
    <w:unhideWhenUsed/>
    <w:rsid w:val="00CE5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59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59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CE59D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9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E59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CE59D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E59DD"/>
    <w:rPr>
      <w:color w:val="800080"/>
      <w:u w:val="single"/>
    </w:rPr>
  </w:style>
  <w:style w:type="paragraph" w:customStyle="1" w:styleId="s3">
    <w:name w:val="s_3"/>
    <w:basedOn w:val="a"/>
    <w:rsid w:val="00CE5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CE5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59DD"/>
  </w:style>
  <w:style w:type="paragraph" w:customStyle="1" w:styleId="s1">
    <w:name w:val="s_1"/>
    <w:basedOn w:val="a"/>
    <w:rsid w:val="00CE5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CE5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E59DD"/>
  </w:style>
  <w:style w:type="paragraph" w:styleId="a5">
    <w:name w:val="Balloon Text"/>
    <w:basedOn w:val="a"/>
    <w:link w:val="a6"/>
    <w:uiPriority w:val="99"/>
    <w:semiHidden/>
    <w:unhideWhenUsed/>
    <w:rsid w:val="00CE5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59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6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5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5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2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4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1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5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14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54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14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52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00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0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1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2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91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5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3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2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3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9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2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8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40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6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08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86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06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22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3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43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3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0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00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7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97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91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6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69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95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64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8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64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43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14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10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674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ase.garant.ru/12147448/" TargetMode="External"/><Relationship Id="rId18" Type="http://schemas.openxmlformats.org/officeDocument/2006/relationships/hyperlink" Target="http://base.garant.ru/12147362/" TargetMode="External"/><Relationship Id="rId26" Type="http://schemas.openxmlformats.org/officeDocument/2006/relationships/hyperlink" Target="http://base.garant.ru/12147362/" TargetMode="External"/><Relationship Id="rId39" Type="http://schemas.openxmlformats.org/officeDocument/2006/relationships/hyperlink" Target="http://base.garant.ru/12147362/" TargetMode="External"/><Relationship Id="rId21" Type="http://schemas.openxmlformats.org/officeDocument/2006/relationships/hyperlink" Target="http://base.garant.ru/12147362/" TargetMode="External"/><Relationship Id="rId34" Type="http://schemas.openxmlformats.org/officeDocument/2006/relationships/hyperlink" Target="http://base.garant.ru/12147362/" TargetMode="External"/><Relationship Id="rId42" Type="http://schemas.openxmlformats.org/officeDocument/2006/relationships/hyperlink" Target="http://base.garant.ru/12147362/" TargetMode="External"/><Relationship Id="rId47" Type="http://schemas.openxmlformats.org/officeDocument/2006/relationships/hyperlink" Target="http://base.garant.ru/12147362/" TargetMode="External"/><Relationship Id="rId50" Type="http://schemas.openxmlformats.org/officeDocument/2006/relationships/hyperlink" Target="http://base.garant.ru/12147362/" TargetMode="External"/><Relationship Id="rId55" Type="http://schemas.openxmlformats.org/officeDocument/2006/relationships/hyperlink" Target="http://base.garant.ru/12147362/" TargetMode="External"/><Relationship Id="rId63" Type="http://schemas.openxmlformats.org/officeDocument/2006/relationships/hyperlink" Target="http://base.garant.ru/12186043/" TargetMode="External"/><Relationship Id="rId7" Type="http://schemas.openxmlformats.org/officeDocument/2006/relationships/hyperlink" Target="http://base.garant.ru/70825938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71176858/" TargetMode="External"/><Relationship Id="rId20" Type="http://schemas.openxmlformats.org/officeDocument/2006/relationships/hyperlink" Target="http://base.garant.ru/12147362/" TargetMode="External"/><Relationship Id="rId29" Type="http://schemas.openxmlformats.org/officeDocument/2006/relationships/hyperlink" Target="http://base.garant.ru/12147362/" TargetMode="External"/><Relationship Id="rId41" Type="http://schemas.openxmlformats.org/officeDocument/2006/relationships/hyperlink" Target="http://base.garant.ru/12147362/" TargetMode="External"/><Relationship Id="rId54" Type="http://schemas.openxmlformats.org/officeDocument/2006/relationships/hyperlink" Target="http://base.garant.ru/12147362/" TargetMode="External"/><Relationship Id="rId62" Type="http://schemas.openxmlformats.org/officeDocument/2006/relationships/image" Target="media/image1.png"/><Relationship Id="rId1" Type="http://schemas.openxmlformats.org/officeDocument/2006/relationships/numbering" Target="numbering.xml"/><Relationship Id="rId6" Type="http://schemas.openxmlformats.org/officeDocument/2006/relationships/hyperlink" Target="http://base.garant.ru/70825938/" TargetMode="External"/><Relationship Id="rId11" Type="http://schemas.openxmlformats.org/officeDocument/2006/relationships/hyperlink" Target="http://base.garant.ru/12147448/" TargetMode="External"/><Relationship Id="rId24" Type="http://schemas.openxmlformats.org/officeDocument/2006/relationships/hyperlink" Target="http://base.garant.ru/12147362/" TargetMode="External"/><Relationship Id="rId32" Type="http://schemas.openxmlformats.org/officeDocument/2006/relationships/hyperlink" Target="http://base.garant.ru/12147362/" TargetMode="External"/><Relationship Id="rId37" Type="http://schemas.openxmlformats.org/officeDocument/2006/relationships/hyperlink" Target="http://base.garant.ru/12147362/" TargetMode="External"/><Relationship Id="rId40" Type="http://schemas.openxmlformats.org/officeDocument/2006/relationships/hyperlink" Target="http://base.garant.ru/12147362/" TargetMode="External"/><Relationship Id="rId45" Type="http://schemas.openxmlformats.org/officeDocument/2006/relationships/hyperlink" Target="http://base.garant.ru/12147362/" TargetMode="External"/><Relationship Id="rId53" Type="http://schemas.openxmlformats.org/officeDocument/2006/relationships/hyperlink" Target="http://base.garant.ru/12147362/" TargetMode="External"/><Relationship Id="rId58" Type="http://schemas.openxmlformats.org/officeDocument/2006/relationships/hyperlink" Target="http://base.garant.ru/12147362/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70825938/" TargetMode="External"/><Relationship Id="rId23" Type="http://schemas.openxmlformats.org/officeDocument/2006/relationships/hyperlink" Target="http://base.garant.ru/12147362/" TargetMode="External"/><Relationship Id="rId28" Type="http://schemas.openxmlformats.org/officeDocument/2006/relationships/hyperlink" Target="http://base.garant.ru/70825938/" TargetMode="External"/><Relationship Id="rId36" Type="http://schemas.openxmlformats.org/officeDocument/2006/relationships/hyperlink" Target="http://base.garant.ru/12147362/" TargetMode="External"/><Relationship Id="rId49" Type="http://schemas.openxmlformats.org/officeDocument/2006/relationships/hyperlink" Target="http://base.garant.ru/12147362/" TargetMode="External"/><Relationship Id="rId57" Type="http://schemas.openxmlformats.org/officeDocument/2006/relationships/hyperlink" Target="http://base.garant.ru/12147362/" TargetMode="External"/><Relationship Id="rId61" Type="http://schemas.openxmlformats.org/officeDocument/2006/relationships/hyperlink" Target="http://base.garant.ru/12147362/" TargetMode="External"/><Relationship Id="rId10" Type="http://schemas.openxmlformats.org/officeDocument/2006/relationships/hyperlink" Target="http://base.garant.ru/12147448/" TargetMode="External"/><Relationship Id="rId19" Type="http://schemas.openxmlformats.org/officeDocument/2006/relationships/hyperlink" Target="http://base.garant.ru/12147362/" TargetMode="External"/><Relationship Id="rId31" Type="http://schemas.openxmlformats.org/officeDocument/2006/relationships/hyperlink" Target="http://base.garant.ru/12147362/" TargetMode="External"/><Relationship Id="rId44" Type="http://schemas.openxmlformats.org/officeDocument/2006/relationships/hyperlink" Target="http://base.garant.ru/12147362/" TargetMode="External"/><Relationship Id="rId52" Type="http://schemas.openxmlformats.org/officeDocument/2006/relationships/hyperlink" Target="http://base.garant.ru/12147362/" TargetMode="External"/><Relationship Id="rId60" Type="http://schemas.openxmlformats.org/officeDocument/2006/relationships/hyperlink" Target="http://base.garant.ru/12147362/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ase.garant.ru/70825938/" TargetMode="External"/><Relationship Id="rId14" Type="http://schemas.openxmlformats.org/officeDocument/2006/relationships/hyperlink" Target="http://base.garant.ru/12147448/" TargetMode="External"/><Relationship Id="rId22" Type="http://schemas.openxmlformats.org/officeDocument/2006/relationships/hyperlink" Target="http://base.garant.ru/12147362/" TargetMode="External"/><Relationship Id="rId27" Type="http://schemas.openxmlformats.org/officeDocument/2006/relationships/hyperlink" Target="http://base.garant.ru/12147362/" TargetMode="External"/><Relationship Id="rId30" Type="http://schemas.openxmlformats.org/officeDocument/2006/relationships/hyperlink" Target="http://base.garant.ru/12147362/" TargetMode="External"/><Relationship Id="rId35" Type="http://schemas.openxmlformats.org/officeDocument/2006/relationships/hyperlink" Target="http://base.garant.ru/12147362/" TargetMode="External"/><Relationship Id="rId43" Type="http://schemas.openxmlformats.org/officeDocument/2006/relationships/hyperlink" Target="http://base.garant.ru/12147362/" TargetMode="External"/><Relationship Id="rId48" Type="http://schemas.openxmlformats.org/officeDocument/2006/relationships/hyperlink" Target="http://base.garant.ru/12147362/" TargetMode="External"/><Relationship Id="rId56" Type="http://schemas.openxmlformats.org/officeDocument/2006/relationships/hyperlink" Target="http://base.garant.ru/12147362/" TargetMode="External"/><Relationship Id="rId64" Type="http://schemas.openxmlformats.org/officeDocument/2006/relationships/hyperlink" Target="http://base.garant.ru/70825938/" TargetMode="External"/><Relationship Id="rId8" Type="http://schemas.openxmlformats.org/officeDocument/2006/relationships/hyperlink" Target="http://base.garant.ru/71110052/" TargetMode="External"/><Relationship Id="rId51" Type="http://schemas.openxmlformats.org/officeDocument/2006/relationships/hyperlink" Target="http://base.garant.ru/12147362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base.garant.ru/58053437/" TargetMode="External"/><Relationship Id="rId17" Type="http://schemas.openxmlformats.org/officeDocument/2006/relationships/hyperlink" Target="http://base.garant.ru/70825938/" TargetMode="External"/><Relationship Id="rId25" Type="http://schemas.openxmlformats.org/officeDocument/2006/relationships/hyperlink" Target="http://base.garant.ru/12147362/" TargetMode="External"/><Relationship Id="rId33" Type="http://schemas.openxmlformats.org/officeDocument/2006/relationships/hyperlink" Target="http://base.garant.ru/12147362/" TargetMode="External"/><Relationship Id="rId38" Type="http://schemas.openxmlformats.org/officeDocument/2006/relationships/hyperlink" Target="http://base.garant.ru/12147362/" TargetMode="External"/><Relationship Id="rId46" Type="http://schemas.openxmlformats.org/officeDocument/2006/relationships/hyperlink" Target="http://base.garant.ru/12147362/" TargetMode="External"/><Relationship Id="rId59" Type="http://schemas.openxmlformats.org/officeDocument/2006/relationships/hyperlink" Target="http://base.garant.ru/1214736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5362</Words>
  <Characters>30568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ADLV</dc:creator>
  <cp:lastModifiedBy>ADLV</cp:lastModifiedBy>
  <cp:revision>2</cp:revision>
  <dcterms:created xsi:type="dcterms:W3CDTF">2016-02-28T11:49:00Z</dcterms:created>
  <dcterms:modified xsi:type="dcterms:W3CDTF">2016-02-28T11:49:00Z</dcterms:modified>
</cp:coreProperties>
</file>